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749A" w14:textId="77777777" w:rsidR="006876C7" w:rsidRPr="00695E60" w:rsidRDefault="006876C7" w:rsidP="006876C7">
      <w:pPr>
        <w:jc w:val="center"/>
        <w:rPr>
          <w:rFonts w:ascii="Arial" w:hAnsi="Arial" w:cs="Arial"/>
          <w:b/>
          <w:sz w:val="30"/>
          <w:szCs w:val="30"/>
        </w:rPr>
      </w:pPr>
      <w:r w:rsidRPr="00695E60">
        <w:rPr>
          <w:rFonts w:ascii="Arial" w:hAnsi="Arial" w:cs="Arial"/>
          <w:b/>
          <w:sz w:val="30"/>
          <w:szCs w:val="30"/>
        </w:rPr>
        <w:t>Orduithe Ceannacháin thar €20,000 de réir Ceathrú</w:t>
      </w:r>
    </w:p>
    <w:p w14:paraId="30551768" w14:textId="77777777" w:rsidR="006876C7" w:rsidRPr="00695E60" w:rsidRDefault="006876C7" w:rsidP="006876C7">
      <w:pPr>
        <w:rPr>
          <w:rFonts w:ascii="Calibri" w:hAnsi="Calibri" w:cs="Calibri"/>
          <w:sz w:val="25"/>
          <w:szCs w:val="25"/>
        </w:rPr>
      </w:pPr>
      <w:r w:rsidRPr="00695E60">
        <w:br/>
      </w:r>
      <w:r w:rsidRPr="00695E60">
        <w:rPr>
          <w:rFonts w:ascii="Calibri" w:hAnsi="Calibri" w:cs="Calibri"/>
          <w:sz w:val="25"/>
          <w:szCs w:val="25"/>
        </w:rPr>
        <w:t>Orduithe Ceannacháin €20,000 agus os a chionn d’Údarás na Gaeltachta do:</w:t>
      </w:r>
    </w:p>
    <w:p w14:paraId="4B6FB3FE" w14:textId="77777777" w:rsidR="006876C7" w:rsidRPr="00695E60" w:rsidRDefault="006876C7" w:rsidP="006876C7">
      <w:pPr>
        <w:rPr>
          <w:rFonts w:ascii="Arial" w:hAnsi="Arial" w:cs="Arial"/>
          <w:b/>
          <w:sz w:val="28"/>
          <w:szCs w:val="28"/>
        </w:rPr>
      </w:pPr>
      <w:r w:rsidRPr="00695E60">
        <w:rPr>
          <w:rFonts w:ascii="Calibri" w:hAnsi="Calibri" w:cs="Calibri"/>
          <w:b/>
          <w:sz w:val="25"/>
          <w:szCs w:val="25"/>
        </w:rPr>
        <w:t>C</w:t>
      </w:r>
      <w:r>
        <w:rPr>
          <w:rFonts w:ascii="Calibri" w:hAnsi="Calibri" w:cs="Calibri"/>
          <w:b/>
          <w:sz w:val="25"/>
          <w:szCs w:val="25"/>
        </w:rPr>
        <w:t>eathrú 2</w:t>
      </w:r>
      <w:r w:rsidRPr="00695E60">
        <w:rPr>
          <w:rFonts w:ascii="Calibri" w:hAnsi="Calibri" w:cs="Calibri"/>
          <w:b/>
          <w:sz w:val="25"/>
          <w:szCs w:val="25"/>
        </w:rPr>
        <w:t xml:space="preserve"> 2023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19"/>
        <w:gridCol w:w="1492"/>
        <w:gridCol w:w="5477"/>
      </w:tblGrid>
      <w:tr w:rsidR="006876C7" w:rsidRPr="00695E60" w14:paraId="6AC0A211" w14:textId="77777777" w:rsidTr="003B638D">
        <w:trPr>
          <w:trHeight w:val="700"/>
        </w:trPr>
        <w:tc>
          <w:tcPr>
            <w:tcW w:w="251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1758EE7E" w14:textId="77777777" w:rsidR="006876C7" w:rsidRPr="00695E60" w:rsidRDefault="006876C7" w:rsidP="003B6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Soláthraí</w:t>
            </w:r>
          </w:p>
        </w:tc>
        <w:tc>
          <w:tcPr>
            <w:tcW w:w="149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49C21BBC" w14:textId="77777777" w:rsidR="006876C7" w:rsidRPr="00695E60" w:rsidRDefault="006876C7" w:rsidP="002104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695E6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Iomlán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AECB79" w14:textId="77777777" w:rsidR="006876C7" w:rsidRPr="00695E60" w:rsidRDefault="006876C7" w:rsidP="003B6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695E6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Cur Síos</w:t>
            </w:r>
          </w:p>
        </w:tc>
      </w:tr>
      <w:tr w:rsidR="006876C7" w:rsidRPr="00695E60" w14:paraId="27022359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B166075" w14:textId="77777777" w:rsidR="006876C7" w:rsidRPr="00695E60" w:rsidRDefault="008D297E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47F5321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53,097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EBF" w14:textId="1656E174" w:rsidR="006876C7" w:rsidRPr="00695E60" w:rsidRDefault="00EB06B1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6876C7" w:rsidRPr="00695E60" w14:paraId="346E6858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812DEA2" w14:textId="77777777" w:rsidR="006876C7" w:rsidRPr="00695E60" w:rsidRDefault="008D297E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6F3A367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22,041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2E2" w14:textId="1E13E799" w:rsidR="006876C7" w:rsidRPr="00695E60" w:rsidRDefault="00EB06B1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</w:t>
            </w:r>
            <w:proofErr w:type="spellEnd"/>
          </w:p>
        </w:tc>
      </w:tr>
      <w:tr w:rsidR="006876C7" w:rsidRPr="00695E60" w14:paraId="6471572F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AA5D5B5" w14:textId="77777777" w:rsidR="006876C7" w:rsidRPr="00695E60" w:rsidRDefault="008D297E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7043D26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296,692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9DB8" w14:textId="77777777" w:rsidR="006876C7" w:rsidRPr="00695E60" w:rsidRDefault="00DE6296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Obair t</w:t>
            </w:r>
            <w:r w:rsidR="008D297E" w:rsidRPr="008D297E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ógála</w:t>
            </w:r>
          </w:p>
        </w:tc>
      </w:tr>
      <w:tr w:rsidR="006876C7" w:rsidRPr="00695E60" w14:paraId="32FE2421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B2AA0E1" w14:textId="77777777" w:rsidR="006876C7" w:rsidRPr="00695E60" w:rsidRDefault="008D297E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Comhairle Chontae na Gaillimhe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D6ACCC6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20,892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DA4" w14:textId="77777777" w:rsidR="006876C7" w:rsidRPr="00695E60" w:rsidRDefault="003F5758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 cead pleaná</w:t>
            </w:r>
            <w:r w:rsidR="00834ACF" w:rsidRPr="00834AC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la</w:t>
            </w:r>
          </w:p>
        </w:tc>
      </w:tr>
      <w:tr w:rsidR="006876C7" w:rsidRPr="00695E60" w14:paraId="44A39D94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ABCE0E0" w14:textId="77777777" w:rsidR="006876C7" w:rsidRPr="00695E60" w:rsidRDefault="00834ACF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Eircom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B0BD7E1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26,445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8CC" w14:textId="77777777" w:rsidR="006876C7" w:rsidRPr="00695E60" w:rsidRDefault="00A4174E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 f</w:t>
            </w:r>
            <w:r w:rsidR="003F575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ón so</w:t>
            </w:r>
            <w:r w:rsidR="00834ACF" w:rsidRPr="00834AC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ghluaiste</w:t>
            </w:r>
          </w:p>
        </w:tc>
      </w:tr>
      <w:tr w:rsidR="006876C7" w:rsidRPr="00695E60" w14:paraId="0D5C6ACC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3E11DF1" w14:textId="77777777" w:rsidR="006876C7" w:rsidRPr="00695E60" w:rsidRDefault="00834ACF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Complete Laboratory Solutions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E4684F5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29,947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A61C" w14:textId="77777777" w:rsidR="006876C7" w:rsidRPr="00695E60" w:rsidRDefault="00D2573A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Monatóireacht </w:t>
            </w:r>
            <w:proofErr w:type="spellStart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agus</w:t>
            </w:r>
            <w:proofErr w:type="spellEnd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anailís</w:t>
            </w:r>
            <w:proofErr w:type="spellEnd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ar</w:t>
            </w:r>
            <w:proofErr w:type="spellEnd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2573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fhuíolluisce</w:t>
            </w:r>
            <w:proofErr w:type="spellEnd"/>
          </w:p>
        </w:tc>
      </w:tr>
      <w:tr w:rsidR="006876C7" w:rsidRPr="00695E60" w14:paraId="0AD9C302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D79D9DE" w14:textId="77777777" w:rsidR="006876C7" w:rsidRPr="00695E60" w:rsidRDefault="00834ACF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6A7F79C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31,896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CF8" w14:textId="77777777" w:rsidR="006876C7" w:rsidRPr="00695E60" w:rsidRDefault="003F5758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Árachas</w:t>
            </w:r>
          </w:p>
        </w:tc>
      </w:tr>
      <w:tr w:rsidR="006876C7" w:rsidRPr="00695E60" w14:paraId="0575A7F4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F1AE031" w14:textId="77777777" w:rsidR="006876C7" w:rsidRPr="00695E60" w:rsidRDefault="0094313C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517A80C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173,911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B96" w14:textId="76181E7F" w:rsidR="006876C7" w:rsidRPr="00695E60" w:rsidRDefault="00EB06B1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Ailtireachta</w:t>
            </w:r>
            <w:proofErr w:type="spellEnd"/>
          </w:p>
        </w:tc>
      </w:tr>
      <w:tr w:rsidR="003F5758" w:rsidRPr="00695E60" w14:paraId="0CE5EF73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DB8E06F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886BCEC" w14:textId="77777777" w:rsidR="003F5758" w:rsidRPr="00695E60" w:rsidRDefault="003F5758" w:rsidP="003F57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196,666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5EDC" w14:textId="7CA8A4DB" w:rsidR="003F5758" w:rsidRPr="00695E60" w:rsidRDefault="00EB06B1" w:rsidP="003F57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</w:t>
            </w:r>
            <w:proofErr w:type="spellEnd"/>
          </w:p>
        </w:tc>
      </w:tr>
      <w:tr w:rsidR="006876C7" w:rsidRPr="00695E60" w14:paraId="70EB67AD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C1FB3DD" w14:textId="77777777" w:rsidR="006876C7" w:rsidRPr="00695E60" w:rsidRDefault="0094313C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Resolution Mode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744221E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49,699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A40E" w14:textId="77777777" w:rsidR="006876C7" w:rsidRPr="00695E60" w:rsidRDefault="00DE6296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Obair t</w:t>
            </w:r>
            <w:r w:rsidR="003E0895" w:rsidRPr="003E089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ógála</w:t>
            </w:r>
          </w:p>
        </w:tc>
      </w:tr>
      <w:tr w:rsidR="006876C7" w:rsidRPr="00695E60" w14:paraId="424E6A35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1F559B4" w14:textId="77777777" w:rsidR="006876C7" w:rsidRPr="00695E60" w:rsidRDefault="0094313C" w:rsidP="003B63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FVG Construction &amp; Maintenance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C7EF9A1" w14:textId="77777777" w:rsidR="006876C7" w:rsidRPr="00695E60" w:rsidRDefault="0021043C" w:rsidP="002104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2,486,427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18B" w14:textId="77777777" w:rsidR="006876C7" w:rsidRPr="00695E60" w:rsidRDefault="003F5758" w:rsidP="003B63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Obair tógá</w:t>
            </w:r>
            <w:r w:rsidR="007225B2" w:rsidRPr="007225B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</w:t>
            </w:r>
          </w:p>
        </w:tc>
      </w:tr>
      <w:tr w:rsidR="003F5758" w:rsidRPr="00695E60" w14:paraId="16765624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54D3EB5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225B2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F6B7C39" w14:textId="77777777" w:rsidR="003F5758" w:rsidRPr="00695E60" w:rsidRDefault="003F5758" w:rsidP="003F57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175,960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61B6" w14:textId="6CC96250" w:rsidR="003F5758" w:rsidRPr="00695E60" w:rsidRDefault="00EB06B1" w:rsidP="003F57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</w:t>
            </w:r>
            <w:proofErr w:type="spellEnd"/>
          </w:p>
        </w:tc>
      </w:tr>
      <w:tr w:rsidR="003F5758" w:rsidRPr="00695E60" w14:paraId="4C503723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D36072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225B2">
              <w:rPr>
                <w:rFonts w:eastAsia="Times New Roman" w:cstheme="minorHAnsi"/>
                <w:sz w:val="24"/>
                <w:szCs w:val="24"/>
                <w:lang w:eastAsia="en-IE"/>
              </w:rPr>
              <w:t>DHKN Chartered Accountants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C27C630" w14:textId="77777777" w:rsidR="003F5758" w:rsidRPr="00695E60" w:rsidRDefault="003F5758" w:rsidP="003F57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39,298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F1EF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r w:rsidRPr="007225B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A4174E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niúchadh</w:t>
            </w:r>
          </w:p>
        </w:tc>
      </w:tr>
      <w:tr w:rsidR="003F5758" w:rsidRPr="00695E60" w14:paraId="401142E7" w14:textId="77777777" w:rsidTr="003B638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C602756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66BCA">
              <w:rPr>
                <w:rFonts w:eastAsia="Times New Roman" w:cstheme="minorHAnsi"/>
                <w:sz w:val="24"/>
                <w:szCs w:val="24"/>
                <w:lang w:eastAsia="en-IE"/>
              </w:rPr>
              <w:t>Mc Carthy Insurance Group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FD1DE1D" w14:textId="77777777" w:rsidR="003F5758" w:rsidRPr="00695E60" w:rsidRDefault="003F5758" w:rsidP="003F57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39,591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F080" w14:textId="77777777" w:rsidR="003F5758" w:rsidRPr="00695E60" w:rsidRDefault="003F5758" w:rsidP="003F57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866BC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Árachas</w:t>
            </w:r>
          </w:p>
        </w:tc>
      </w:tr>
    </w:tbl>
    <w:p w14:paraId="7140810A" w14:textId="77777777" w:rsidR="006876C7" w:rsidRPr="00695E60" w:rsidRDefault="006876C7" w:rsidP="006876C7">
      <w:pPr>
        <w:rPr>
          <w:b/>
        </w:rPr>
      </w:pPr>
    </w:p>
    <w:p w14:paraId="52A356C4" w14:textId="77777777" w:rsidR="006876C7" w:rsidRPr="00695E60" w:rsidRDefault="006876C7" w:rsidP="006876C7">
      <w:pPr>
        <w:rPr>
          <w:b/>
          <w:sz w:val="25"/>
          <w:szCs w:val="25"/>
        </w:rPr>
      </w:pPr>
      <w:r w:rsidRPr="00695E60">
        <w:rPr>
          <w:b/>
          <w:sz w:val="25"/>
          <w:szCs w:val="25"/>
        </w:rPr>
        <w:t>Nótáil:</w:t>
      </w:r>
    </w:p>
    <w:p w14:paraId="5F447A0A" w14:textId="77777777" w:rsidR="006876C7" w:rsidRPr="00695E60" w:rsidRDefault="006876C7" w:rsidP="006876C7">
      <w:pPr>
        <w:numPr>
          <w:ilvl w:val="0"/>
          <w:numId w:val="1"/>
        </w:numPr>
        <w:contextualSpacing/>
        <w:rPr>
          <w:rFonts w:ascii="Calibri" w:hAnsi="Calibri" w:cs="Calibri"/>
          <w:b/>
        </w:rPr>
      </w:pPr>
      <w:r w:rsidRPr="00695E60">
        <w:rPr>
          <w:rFonts w:ascii="Calibri" w:hAnsi="Calibri" w:cs="Calibri"/>
          <w:sz w:val="25"/>
          <w:szCs w:val="25"/>
        </w:rPr>
        <w:t xml:space="preserve">Tá CBL san áireamh, de réir mar </w:t>
      </w:r>
      <w:proofErr w:type="gramStart"/>
      <w:r w:rsidRPr="00695E60">
        <w:rPr>
          <w:rFonts w:ascii="Calibri" w:hAnsi="Calibri" w:cs="Calibri"/>
          <w:sz w:val="25"/>
          <w:szCs w:val="25"/>
        </w:rPr>
        <w:t>a</w:t>
      </w:r>
      <w:proofErr w:type="gramEnd"/>
      <w:r w:rsidRPr="00695E60">
        <w:rPr>
          <w:rFonts w:ascii="Calibri" w:hAnsi="Calibri" w:cs="Calibri"/>
          <w:sz w:val="25"/>
          <w:szCs w:val="25"/>
        </w:rPr>
        <w:t xml:space="preserve"> oireann.</w:t>
      </w:r>
    </w:p>
    <w:p w14:paraId="610AAD7E" w14:textId="77777777" w:rsidR="006876C7" w:rsidRPr="00695E60" w:rsidRDefault="006876C7" w:rsidP="006876C7">
      <w:pPr>
        <w:numPr>
          <w:ilvl w:val="0"/>
          <w:numId w:val="1"/>
        </w:numPr>
        <w:contextualSpacing/>
        <w:rPr>
          <w:rFonts w:ascii="Calibri" w:hAnsi="Calibri" w:cs="Calibri"/>
          <w:b/>
        </w:rPr>
      </w:pPr>
      <w:proofErr w:type="spellStart"/>
      <w:r w:rsidRPr="00695E60">
        <w:rPr>
          <w:rFonts w:ascii="Calibri" w:hAnsi="Calibri" w:cs="Calibri"/>
          <w:sz w:val="25"/>
          <w:szCs w:val="25"/>
        </w:rPr>
        <w:t>Bainfear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cáin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shiarchoinneálach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do </w:t>
      </w:r>
      <w:proofErr w:type="spellStart"/>
      <w:r w:rsidRPr="00695E60">
        <w:rPr>
          <w:rFonts w:ascii="Calibri" w:hAnsi="Calibri" w:cs="Calibri"/>
          <w:sz w:val="25"/>
          <w:szCs w:val="25"/>
        </w:rPr>
        <w:t>sholáthraithe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ag pointe íocaíochta, a d’fhéadfadh an méid íoctha</w:t>
      </w:r>
      <w:r w:rsidRPr="00695E60">
        <w:rPr>
          <w:rFonts w:ascii="Calibri" w:hAnsi="Calibri" w:cs="Calibri"/>
        </w:rPr>
        <w:t xml:space="preserve"> </w:t>
      </w:r>
      <w:r w:rsidRPr="00695E60">
        <w:rPr>
          <w:rFonts w:ascii="Calibri" w:hAnsi="Calibri" w:cs="Calibri"/>
          <w:sz w:val="25"/>
          <w:szCs w:val="25"/>
        </w:rPr>
        <w:t>a ísliú faoi bhun €20,000.</w:t>
      </w:r>
    </w:p>
    <w:p w14:paraId="71AEAF22" w14:textId="77777777" w:rsidR="006876C7" w:rsidRPr="00695E60" w:rsidRDefault="006876C7" w:rsidP="006876C7">
      <w:pPr>
        <w:numPr>
          <w:ilvl w:val="0"/>
          <w:numId w:val="1"/>
        </w:numPr>
        <w:contextualSpacing/>
        <w:rPr>
          <w:rFonts w:ascii="Calibri" w:hAnsi="Calibri" w:cs="Calibri"/>
          <w:b/>
        </w:rPr>
      </w:pPr>
      <w:r w:rsidRPr="00695E60">
        <w:rPr>
          <w:rFonts w:ascii="Calibri" w:hAnsi="Calibri" w:cs="Calibri"/>
          <w:sz w:val="25"/>
          <w:szCs w:val="25"/>
        </w:rPr>
        <w:t>Is féidir ús pionóis agus cúiteamh do íocaíochtaí mall thar 30 lá a chur leis ag pointe íocaíochta, a d’ardódh an íocaíocht.</w:t>
      </w:r>
    </w:p>
    <w:p w14:paraId="5581AEED" w14:textId="77777777" w:rsidR="006876C7" w:rsidRPr="00695E60" w:rsidRDefault="006876C7" w:rsidP="006876C7">
      <w:pPr>
        <w:numPr>
          <w:ilvl w:val="0"/>
          <w:numId w:val="1"/>
        </w:numPr>
        <w:contextualSpacing/>
        <w:rPr>
          <w:rFonts w:ascii="Calibri" w:hAnsi="Calibri" w:cs="Calibri"/>
          <w:b/>
        </w:rPr>
      </w:pPr>
      <w:r w:rsidRPr="00695E60">
        <w:rPr>
          <w:rFonts w:ascii="Calibri" w:hAnsi="Calibri" w:cs="Calibri"/>
          <w:sz w:val="25"/>
          <w:szCs w:val="25"/>
        </w:rPr>
        <w:t xml:space="preserve">San áireamh sa tuairisc tá íocaíocht i leith earraí nó seirbhísí agus níl </w:t>
      </w:r>
      <w:proofErr w:type="spellStart"/>
      <w:r w:rsidRPr="00695E60">
        <w:rPr>
          <w:rFonts w:ascii="Calibri" w:hAnsi="Calibri" w:cs="Calibri"/>
          <w:sz w:val="25"/>
          <w:szCs w:val="25"/>
        </w:rPr>
        <w:t>deontais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, </w:t>
      </w:r>
      <w:proofErr w:type="spellStart"/>
      <w:r w:rsidRPr="00695E60">
        <w:rPr>
          <w:rFonts w:ascii="Calibri" w:hAnsi="Calibri" w:cs="Calibri"/>
          <w:sz w:val="25"/>
          <w:szCs w:val="25"/>
        </w:rPr>
        <w:t>deontas-i-gcabhair</w:t>
      </w:r>
      <w:proofErr w:type="spellEnd"/>
      <w:r w:rsidRPr="00695E60">
        <w:rPr>
          <w:rFonts w:ascii="Calibri" w:hAnsi="Calibri" w:cs="Calibri"/>
          <w:sz w:val="25"/>
          <w:szCs w:val="25"/>
        </w:rPr>
        <w:t>,</w:t>
      </w:r>
      <w:r w:rsidRPr="00695E60">
        <w:rPr>
          <w:rFonts w:ascii="Calibri" w:hAnsi="Calibri" w:cs="Calibri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aisíoc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srl</w:t>
      </w:r>
      <w:proofErr w:type="spellEnd"/>
      <w:r w:rsidRPr="00695E60">
        <w:rPr>
          <w:rFonts w:ascii="Calibri" w:hAnsi="Calibri" w:cs="Calibri"/>
          <w:sz w:val="25"/>
          <w:szCs w:val="25"/>
        </w:rPr>
        <w:t>. san áireamh.</w:t>
      </w:r>
    </w:p>
    <w:p w14:paraId="6B209270" w14:textId="77777777" w:rsidR="001D495E" w:rsidRPr="006876C7" w:rsidRDefault="006876C7" w:rsidP="006876C7">
      <w:pPr>
        <w:numPr>
          <w:ilvl w:val="0"/>
          <w:numId w:val="1"/>
        </w:numPr>
        <w:contextualSpacing/>
        <w:rPr>
          <w:rFonts w:ascii="Calibri" w:hAnsi="Calibri" w:cs="Calibri"/>
          <w:b/>
        </w:rPr>
      </w:pPr>
      <w:r w:rsidRPr="00695E60">
        <w:rPr>
          <w:rFonts w:ascii="Calibri" w:hAnsi="Calibri" w:cs="Calibri"/>
          <w:sz w:val="25"/>
          <w:szCs w:val="25"/>
        </w:rPr>
        <w:t xml:space="preserve">Is féidir go mbeadh </w:t>
      </w:r>
      <w:proofErr w:type="spellStart"/>
      <w:r w:rsidRPr="00695E60">
        <w:rPr>
          <w:rFonts w:ascii="Calibri" w:hAnsi="Calibri" w:cs="Calibri"/>
          <w:sz w:val="25"/>
          <w:szCs w:val="25"/>
        </w:rPr>
        <w:t>roinnt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Orduithe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Ceannacháin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eisiata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dá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Pr="00695E60">
        <w:rPr>
          <w:rFonts w:ascii="Calibri" w:hAnsi="Calibri" w:cs="Calibri"/>
          <w:sz w:val="25"/>
          <w:szCs w:val="25"/>
        </w:rPr>
        <w:t>mbeadh</w:t>
      </w:r>
      <w:proofErr w:type="spellEnd"/>
      <w:r w:rsidRPr="00695E60">
        <w:rPr>
          <w:rFonts w:ascii="Calibri" w:hAnsi="Calibri" w:cs="Calibri"/>
          <w:sz w:val="25"/>
          <w:szCs w:val="25"/>
        </w:rPr>
        <w:t xml:space="preserve"> a b’fhoilsiú coiscthe faoi</w:t>
      </w:r>
      <w:r w:rsidRPr="00695E60">
        <w:rPr>
          <w:rFonts w:ascii="Calibri" w:hAnsi="Calibri" w:cs="Calibri"/>
        </w:rPr>
        <w:t xml:space="preserve"> </w:t>
      </w:r>
      <w:r w:rsidRPr="00695E60">
        <w:rPr>
          <w:rFonts w:ascii="Calibri" w:hAnsi="Calibri" w:cs="Calibri"/>
          <w:sz w:val="25"/>
          <w:szCs w:val="25"/>
        </w:rPr>
        <w:t>reachtaíocht Saoráil Faisnéise.</w:t>
      </w:r>
    </w:p>
    <w:sectPr w:rsidR="001D495E" w:rsidRPr="0068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C7"/>
    <w:rsid w:val="001D495E"/>
    <w:rsid w:val="0021043C"/>
    <w:rsid w:val="003E0895"/>
    <w:rsid w:val="003F5758"/>
    <w:rsid w:val="006876C7"/>
    <w:rsid w:val="007225B2"/>
    <w:rsid w:val="00834ACF"/>
    <w:rsid w:val="008364F0"/>
    <w:rsid w:val="00866BCA"/>
    <w:rsid w:val="008D297E"/>
    <w:rsid w:val="0094313C"/>
    <w:rsid w:val="00A4174E"/>
    <w:rsid w:val="00D2573A"/>
    <w:rsid w:val="00DE6296"/>
    <w:rsid w:val="00E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1AF9"/>
  <w15:chartTrackingRefBased/>
  <w15:docId w15:val="{8C7FC7F5-6301-4CCC-8BAA-DFDBF38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2024-11-13T10:27:00Z</dcterms:created>
  <dcterms:modified xsi:type="dcterms:W3CDTF">2024-11-13T10:27:00Z</dcterms:modified>
</cp:coreProperties>
</file>