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72" w:rsidRDefault="00673991">
      <w:pPr>
        <w:pStyle w:val="ListParagraph"/>
        <w:shd w:val="clear" w:color="auto" w:fill="FFFFFF"/>
        <w:spacing w:after="240" w:line="240" w:lineRule="auto"/>
        <w:ind w:left="0"/>
        <w:jc w:val="center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/>
          <w:b/>
          <w:i/>
        </w:rPr>
        <w:t>Teicneoir Tástála</w:t>
      </w:r>
    </w:p>
    <w:p w:rsidR="00392172" w:rsidRDefault="0039217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en-GB"/>
        </w:rPr>
      </w:pPr>
    </w:p>
    <w:p w:rsidR="00392172" w:rsidRDefault="0067399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/>
          <w:b/>
          <w:i/>
          <w:shd w:val="clear" w:color="auto" w:fill="FFFFFF"/>
        </w:rPr>
        <w:t>Bí páirteach i gcuideachta nuálach agus forásach san Iarthar!</w:t>
      </w:r>
    </w:p>
    <w:p w:rsidR="00392172" w:rsidRDefault="00392172">
      <w:pPr>
        <w:rPr>
          <w:rFonts w:ascii="Arial" w:eastAsia="Times New Roman" w:hAnsi="Arial" w:cs="Arial"/>
          <w:b/>
          <w:bCs/>
          <w:i/>
          <w:iCs/>
          <w:lang w:val="en-GB" w:eastAsia="en-GB"/>
        </w:rPr>
      </w:pPr>
    </w:p>
    <w:p w:rsidR="00392172" w:rsidRDefault="0067399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Tá folúntas faoi láthair ag </w:t>
      </w:r>
      <w:proofErr w:type="spellStart"/>
      <w:r>
        <w:rPr>
          <w:rFonts w:ascii="Arial" w:hAnsi="Arial"/>
        </w:rPr>
        <w:t>CTL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Tastail</w:t>
      </w:r>
      <w:proofErr w:type="spellEnd"/>
      <w:r>
        <w:rPr>
          <w:rFonts w:ascii="Arial" w:hAnsi="Arial"/>
        </w:rPr>
        <w:t xml:space="preserve"> Teo. do Theicneoir Tástála. Beidh an t-iarrthóir a roghnófar freagrach as eiseamail a ullmhú, tástálacha a dhéanamh, agus torthaí tástála a ghiniúint. Cé nach bhfuil sé bunriachtanach, bheadh sé ina bhuntáiste dá mbe</w:t>
      </w:r>
      <w:r>
        <w:rPr>
          <w:rFonts w:ascii="Arial" w:hAnsi="Arial"/>
        </w:rPr>
        <w:t xml:space="preserve">adh taithí roimh ré ag an iarrthóir i dtástáil mheicniúil nó in obair shaotharlainne. Ní mór taithí a bheith ag an iarrthóir ar Microsoft Office (Word, Excel, Powerpoint). </w:t>
      </w:r>
    </w:p>
    <w:p w:rsidR="00392172" w:rsidRDefault="00673991">
      <w:pPr>
        <w:rPr>
          <w:rFonts w:ascii="Arial" w:hAnsi="Arial" w:cs="Arial"/>
        </w:rPr>
      </w:pPr>
      <w:r>
        <w:rPr>
          <w:rFonts w:ascii="Arial" w:hAnsi="Arial"/>
        </w:rPr>
        <w:t>Áirithe sa ról beidh:</w:t>
      </w:r>
    </w:p>
    <w:p w:rsidR="00392172" w:rsidRDefault="0067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Modhanna tástála agus nósanna imeachta oibríochta a fhorbairt</w:t>
      </w:r>
    </w:p>
    <w:p w:rsidR="00392172" w:rsidRDefault="0067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Tástálacha a dhéanamh</w:t>
      </w:r>
    </w:p>
    <w:p w:rsidR="00392172" w:rsidRDefault="0067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Eiseamail thástála a ullmhú</w:t>
      </w:r>
    </w:p>
    <w:p w:rsidR="00392172" w:rsidRDefault="0067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Meastóireacht &amp; Anailís ar thorthaí tástála</w:t>
      </w:r>
    </w:p>
    <w:p w:rsidR="00392172" w:rsidRDefault="00673991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/>
        </w:rPr>
        <w:t>Tuarascálacha tástála a ghiniúint</w:t>
      </w:r>
    </w:p>
    <w:p w:rsidR="00392172" w:rsidRDefault="0067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Páirt a ghlacadh i gCreidiúnú agus in Iniúchtaí Custaiméirí</w:t>
      </w:r>
    </w:p>
    <w:p w:rsidR="00392172" w:rsidRDefault="00392172">
      <w:pPr>
        <w:pStyle w:val="ListParagraph"/>
        <w:spacing w:after="0"/>
        <w:rPr>
          <w:rFonts w:ascii="Arial" w:hAnsi="Arial" w:cs="Arial"/>
          <w:lang w:val="en-GB"/>
        </w:rPr>
      </w:pPr>
    </w:p>
    <w:p w:rsidR="00392172" w:rsidRDefault="00392172">
      <w:pPr>
        <w:pStyle w:val="ListParagraph"/>
        <w:spacing w:after="0"/>
        <w:ind w:left="0"/>
        <w:rPr>
          <w:rFonts w:ascii="Arial" w:hAnsi="Arial" w:cs="Arial"/>
          <w:lang w:val="en-GB"/>
        </w:rPr>
      </w:pPr>
    </w:p>
    <w:p w:rsidR="00392172" w:rsidRDefault="00673991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>
        <w:rPr>
          <w:rFonts w:ascii="Arial" w:hAnsi="Arial"/>
          <w:b/>
        </w:rPr>
        <w:t>Riachtanais:</w:t>
      </w:r>
    </w:p>
    <w:p w:rsidR="00392172" w:rsidRDefault="006739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Ceadúnas Iomlán Tiomána</w:t>
      </w:r>
    </w:p>
    <w:p w:rsidR="00392172" w:rsidRDefault="00673991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Teastóidh meon aigne </w:t>
      </w:r>
      <w:r>
        <w:rPr>
          <w:rFonts w:ascii="Arial" w:hAnsi="Arial"/>
        </w:rPr>
        <w:t>teicniúil agus cur chuige teagmhálach.</w:t>
      </w:r>
    </w:p>
    <w:p w:rsidR="00392172" w:rsidRDefault="00673991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Caithfear a bheith cruinn beacht le gach mionsonra. </w:t>
      </w:r>
    </w:p>
    <w:p w:rsidR="00392172" w:rsidRDefault="00673991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Teastas Ardteiste nó a chomhionann.</w:t>
      </w:r>
    </w:p>
    <w:p w:rsidR="00392172" w:rsidRDefault="00673991">
      <w:pPr>
        <w:numPr>
          <w:ilvl w:val="0"/>
          <w:numId w:val="3"/>
        </w:numPr>
        <w:shd w:val="clear" w:color="auto" w:fill="FFFFFF"/>
        <w:spacing w:after="28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Dearcadh an-dearfach </w:t>
      </w:r>
    </w:p>
    <w:p w:rsidR="00392172" w:rsidRDefault="00673991">
      <w:pPr>
        <w:pStyle w:val="NormalWeb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Caithfidh an t-iarrthóir ionchasach a bheith in ann cur chuige gairmiúil a léiriú, a bheith féinspreagtha,</w:t>
      </w:r>
      <w:r>
        <w:rPr>
          <w:rFonts w:ascii="Arial" w:hAnsi="Arial"/>
          <w:sz w:val="22"/>
        </w:rPr>
        <w:t xml:space="preserve"> go maith mar bhall foirne agus mar chumarsáidí, a bheith fonnmhar agus sásta a riar scileanna a nuashonrú i réimsí lárnacha gnó na cuideachta. </w:t>
      </w:r>
    </w:p>
    <w:p w:rsidR="00392172" w:rsidRDefault="00673991">
      <w:pPr>
        <w:pStyle w:val="NormalWeb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</w:rPr>
        <w:t>Seol d’iarratas agus CV mionsonraithe chuig: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Michael </w:t>
      </w:r>
      <w:proofErr w:type="spellStart"/>
      <w:r>
        <w:rPr>
          <w:rFonts w:ascii="Arial" w:hAnsi="Arial"/>
          <w:sz w:val="22"/>
        </w:rPr>
        <w:t>Walls</w:t>
      </w:r>
      <w:proofErr w:type="spellEnd"/>
      <w:r>
        <w:rPr>
          <w:rFonts w:ascii="Arial" w:hAnsi="Arial"/>
          <w:sz w:val="22"/>
        </w:rPr>
        <w:t xml:space="preserve">, Bainisteoir Teicniúil,  </w:t>
      </w:r>
      <w:proofErr w:type="spellStart"/>
      <w:r>
        <w:rPr>
          <w:rFonts w:ascii="Arial" w:hAnsi="Arial"/>
          <w:sz w:val="22"/>
        </w:rPr>
        <w:t>CTL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Tastail</w:t>
      </w:r>
      <w:proofErr w:type="spellEnd"/>
      <w:r>
        <w:rPr>
          <w:rFonts w:ascii="Arial" w:hAnsi="Arial"/>
          <w:sz w:val="22"/>
        </w:rPr>
        <w:t xml:space="preserve"> Teo., Eastát Tionsclaíoch an Údaráis, An Choill Rua, Indreabhán, Co. na Gaillimhe Nó ar ríomhphost: </w:t>
      </w:r>
      <w:r>
        <w:rPr>
          <w:rFonts w:ascii="Arial" w:hAnsi="Arial"/>
          <w:sz w:val="22"/>
          <w:shd w:val="clear" w:color="auto" w:fill="ECECEC"/>
        </w:rPr>
        <w:t>Seol do CV chuig HR@Eirecomposites.com lena</w:t>
      </w:r>
      <w:r>
        <w:rPr>
          <w:rFonts w:ascii="Arial" w:hAnsi="Arial"/>
          <w:sz w:val="22"/>
          <w:shd w:val="clear" w:color="auto" w:fill="ECECEC"/>
          <w:lang w:val="en-IE"/>
        </w:rPr>
        <w:t xml:space="preserve"> </w:t>
      </w:r>
      <w:r>
        <w:rPr>
          <w:rFonts w:ascii="Arial" w:hAnsi="Arial"/>
          <w:sz w:val="22"/>
          <w:shd w:val="clear" w:color="auto" w:fill="ECECEC"/>
        </w:rPr>
        <w:t>mheas.</w:t>
      </w:r>
    </w:p>
    <w:p w:rsidR="00392172" w:rsidRDefault="00673991">
      <w:pPr>
        <w:pStyle w:val="NormalWeb"/>
        <w:spacing w:before="0" w:after="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Chun breis eolais a fháil, déan teagmháil le </w:t>
      </w:r>
      <w:proofErr w:type="spellStart"/>
      <w:r>
        <w:rPr>
          <w:rFonts w:ascii="Arial" w:hAnsi="Arial"/>
          <w:sz w:val="22"/>
        </w:rPr>
        <w:t>Hilda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O’Gr</w:t>
      </w:r>
      <w:r>
        <w:rPr>
          <w:rFonts w:ascii="Arial" w:hAnsi="Arial"/>
          <w:sz w:val="22"/>
        </w:rPr>
        <w:t>ady</w:t>
      </w:r>
      <w:proofErr w:type="spellEnd"/>
      <w:r>
        <w:rPr>
          <w:rFonts w:ascii="Arial" w:hAnsi="Arial"/>
          <w:sz w:val="22"/>
        </w:rPr>
        <w:t>, Ceannasaí HR @ 091 505436</w:t>
      </w:r>
    </w:p>
    <w:p w:rsidR="00392172" w:rsidRDefault="00392172">
      <w:pPr>
        <w:pStyle w:val="NormalWeb"/>
        <w:spacing w:before="0" w:after="0"/>
        <w:rPr>
          <w:rFonts w:ascii="Arial" w:eastAsia="Calibri" w:hAnsi="Arial" w:cs="Arial"/>
          <w:sz w:val="22"/>
          <w:szCs w:val="22"/>
          <w:lang w:val="en-GB"/>
        </w:rPr>
      </w:pPr>
    </w:p>
    <w:p w:rsidR="00392172" w:rsidRDefault="00673991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>
        <w:rPr>
          <w:rFonts w:ascii="Arial" w:hAnsi="Arial"/>
          <w:b/>
        </w:rPr>
        <w:t>Cineál Poist:</w:t>
      </w:r>
      <w:r>
        <w:rPr>
          <w:rFonts w:ascii="Arial" w:hAnsi="Arial"/>
          <w:b/>
          <w:lang w:val="en-IE"/>
        </w:rPr>
        <w:t xml:space="preserve"> </w:t>
      </w:r>
      <w:r>
        <w:rPr>
          <w:rFonts w:ascii="Arial" w:hAnsi="Arial"/>
        </w:rPr>
        <w:t>Lánaimseartha, Buan</w:t>
      </w:r>
    </w:p>
    <w:p w:rsidR="00392172" w:rsidRDefault="0067399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/>
          <w:b/>
        </w:rPr>
        <w:t xml:space="preserve">Buntáistí: </w:t>
      </w:r>
    </w:p>
    <w:p w:rsidR="00392172" w:rsidRDefault="006739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/>
        </w:rPr>
      </w:pPr>
      <w:r>
        <w:rPr>
          <w:rFonts w:ascii="Arial" w:hAnsi="Arial"/>
          <w:shd w:val="clear" w:color="auto" w:fill="ECECEC"/>
        </w:rPr>
        <w:lastRenderedPageBreak/>
        <w:t>Rochtain éasca – 25 nóim ó Chnoc na Cathrach</w:t>
      </w:r>
    </w:p>
    <w:p w:rsidR="00392172" w:rsidRDefault="00673991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Páirceáil &amp; Ceaintín ar an láthair</w:t>
      </w:r>
    </w:p>
    <w:p w:rsidR="00392172" w:rsidRDefault="00673991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Cuirfear éadaí oibre ar fáil</w:t>
      </w:r>
    </w:p>
    <w:p w:rsidR="00392172" w:rsidRDefault="00673991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Imeachtaí/tionscnaimh Folláine agus Foirne</w:t>
      </w:r>
    </w:p>
    <w:p w:rsidR="00392172" w:rsidRDefault="00673991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Oiliúint</w:t>
      </w:r>
    </w:p>
    <w:p w:rsidR="00392172" w:rsidRDefault="00392172">
      <w:pPr>
        <w:pStyle w:val="NormalWeb"/>
        <w:rPr>
          <w:rFonts w:ascii="Arial" w:eastAsia="Calibri" w:hAnsi="Arial" w:cs="Arial"/>
          <w:sz w:val="22"/>
          <w:szCs w:val="22"/>
          <w:lang w:val="en-GB" w:eastAsia="en-GB"/>
        </w:rPr>
      </w:pPr>
    </w:p>
    <w:sectPr w:rsidR="00392172" w:rsidSect="00392172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2CD"/>
    <w:multiLevelType w:val="multilevel"/>
    <w:tmpl w:val="44E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BAC5EFD"/>
    <w:multiLevelType w:val="multilevel"/>
    <w:tmpl w:val="A9769C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AA33E5"/>
    <w:multiLevelType w:val="multilevel"/>
    <w:tmpl w:val="434C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0AA5283"/>
    <w:multiLevelType w:val="multilevel"/>
    <w:tmpl w:val="47365D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GB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characterSpacingControl w:val="doNotCompress"/>
  <w:compat/>
  <w:rsids>
    <w:rsidRoot w:val="00392172"/>
    <w:rsid w:val="00392172"/>
    <w:rsid w:val="0067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ga-I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E1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8653E1"/>
    <w:rPr>
      <w:rFonts w:ascii="Symbol" w:hAnsi="Symbol" w:cs="Symbol"/>
      <w:lang w:val="ga-IE"/>
    </w:rPr>
  </w:style>
  <w:style w:type="character" w:customStyle="1" w:styleId="WW8Num1z1">
    <w:name w:val="WW8Num1z1"/>
    <w:qFormat/>
    <w:rsid w:val="008653E1"/>
    <w:rPr>
      <w:rFonts w:ascii="Courier New" w:hAnsi="Courier New" w:cs="Courier New"/>
    </w:rPr>
  </w:style>
  <w:style w:type="character" w:customStyle="1" w:styleId="WW8Num1z2">
    <w:name w:val="WW8Num1z2"/>
    <w:qFormat/>
    <w:rsid w:val="008653E1"/>
    <w:rPr>
      <w:rFonts w:ascii="Wingdings" w:hAnsi="Wingdings" w:cs="Wingdings"/>
    </w:rPr>
  </w:style>
  <w:style w:type="character" w:customStyle="1" w:styleId="WW8Num2z0">
    <w:name w:val="WW8Num2z0"/>
    <w:qFormat/>
    <w:rsid w:val="008653E1"/>
    <w:rPr>
      <w:rFonts w:ascii="Symbol" w:hAnsi="Symbol" w:cs="Symbol"/>
      <w:sz w:val="20"/>
    </w:rPr>
  </w:style>
  <w:style w:type="character" w:customStyle="1" w:styleId="WW8Num2z1">
    <w:name w:val="WW8Num2z1"/>
    <w:qFormat/>
    <w:rsid w:val="008653E1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8653E1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8653E1"/>
    <w:rPr>
      <w:rFonts w:ascii="Arial" w:eastAsia="Times New Roman" w:hAnsi="Arial" w:cs="Arial"/>
    </w:rPr>
  </w:style>
  <w:style w:type="character" w:customStyle="1" w:styleId="WW8Num3z1">
    <w:name w:val="WW8Num3z1"/>
    <w:qFormat/>
    <w:rsid w:val="008653E1"/>
    <w:rPr>
      <w:rFonts w:ascii="Courier New" w:hAnsi="Courier New" w:cs="Courier New"/>
    </w:rPr>
  </w:style>
  <w:style w:type="character" w:customStyle="1" w:styleId="WW8Num3z2">
    <w:name w:val="WW8Num3z2"/>
    <w:qFormat/>
    <w:rsid w:val="008653E1"/>
    <w:rPr>
      <w:rFonts w:ascii="Wingdings" w:hAnsi="Wingdings" w:cs="Wingdings"/>
    </w:rPr>
  </w:style>
  <w:style w:type="character" w:customStyle="1" w:styleId="WW8Num3z3">
    <w:name w:val="WW8Num3z3"/>
    <w:qFormat/>
    <w:rsid w:val="008653E1"/>
    <w:rPr>
      <w:rFonts w:ascii="Symbol" w:hAnsi="Symbol" w:cs="Symbol"/>
    </w:rPr>
  </w:style>
  <w:style w:type="character" w:customStyle="1" w:styleId="WW8Num4z0">
    <w:name w:val="WW8Num4z0"/>
    <w:qFormat/>
    <w:rsid w:val="008653E1"/>
    <w:rPr>
      <w:rFonts w:ascii="Symbol" w:hAnsi="Symbol" w:cs="Symbol"/>
      <w:sz w:val="20"/>
    </w:rPr>
  </w:style>
  <w:style w:type="character" w:customStyle="1" w:styleId="WW8Num4z1">
    <w:name w:val="WW8Num4z1"/>
    <w:qFormat/>
    <w:rsid w:val="008653E1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8653E1"/>
    <w:rPr>
      <w:rFonts w:ascii="Wingdings" w:hAnsi="Wingdings" w:cs="Wingdings"/>
      <w:sz w:val="20"/>
    </w:rPr>
  </w:style>
  <w:style w:type="character" w:styleId="Hyperlink">
    <w:name w:val="Hyperlink"/>
    <w:rsid w:val="008653E1"/>
    <w:rPr>
      <w:rFonts w:ascii="Arial" w:hAnsi="Arial" w:cs="Arial"/>
      <w:i w:val="0"/>
      <w:iCs w:val="0"/>
      <w:strike w:val="0"/>
      <w:dstrike w:val="0"/>
      <w:color w:val="5B6D9F"/>
      <w:u w:val="none"/>
    </w:rPr>
  </w:style>
  <w:style w:type="paragraph" w:customStyle="1" w:styleId="Heading">
    <w:name w:val="Heading"/>
    <w:basedOn w:val="Normal"/>
    <w:next w:val="BodyText"/>
    <w:qFormat/>
    <w:rsid w:val="008653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653E1"/>
    <w:pPr>
      <w:spacing w:after="140"/>
    </w:pPr>
  </w:style>
  <w:style w:type="paragraph" w:styleId="List">
    <w:name w:val="List"/>
    <w:basedOn w:val="BodyText"/>
    <w:rsid w:val="008653E1"/>
    <w:rPr>
      <w:rFonts w:cs="Lucida Sans"/>
    </w:rPr>
  </w:style>
  <w:style w:type="paragraph" w:styleId="Caption">
    <w:name w:val="caption"/>
    <w:basedOn w:val="Normal"/>
    <w:qFormat/>
    <w:rsid w:val="008653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653E1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8653E1"/>
    <w:pPr>
      <w:ind w:left="720"/>
      <w:contextualSpacing/>
    </w:pPr>
  </w:style>
  <w:style w:type="paragraph" w:styleId="NormalWeb">
    <w:name w:val="Normal (Web)"/>
    <w:basedOn w:val="Normal"/>
    <w:qFormat/>
    <w:rsid w:val="008653E1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WW8Num1">
    <w:name w:val="WW8Num1"/>
    <w:qFormat/>
    <w:rsid w:val="008653E1"/>
  </w:style>
  <w:style w:type="numbering" w:customStyle="1" w:styleId="WW8Num2">
    <w:name w:val="WW8Num2"/>
    <w:qFormat/>
    <w:rsid w:val="008653E1"/>
  </w:style>
  <w:style w:type="numbering" w:customStyle="1" w:styleId="WW8Num3">
    <w:name w:val="WW8Num3"/>
    <w:qFormat/>
    <w:rsid w:val="008653E1"/>
  </w:style>
  <w:style w:type="numbering" w:customStyle="1" w:styleId="WW8Num4">
    <w:name w:val="WW8Num4"/>
    <w:qFormat/>
    <w:rsid w:val="008653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Walls</dc:creator>
  <dc:description/>
  <cp:lastModifiedBy>Seosamh Ó Braonáin</cp:lastModifiedBy>
  <cp:revision>4</cp:revision>
  <cp:lastPrinted>2015-02-25T16:11:00Z</cp:lastPrinted>
  <dcterms:created xsi:type="dcterms:W3CDTF">2021-12-08T17:13:00Z</dcterms:created>
  <dcterms:modified xsi:type="dcterms:W3CDTF">2021-12-16T17:06:00Z</dcterms:modified>
  <dc:language>en-IE</dc:language>
</cp:coreProperties>
</file>