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85" w:rsidRPr="00897A59" w:rsidRDefault="00D61285" w:rsidP="00897A59">
      <w:pPr>
        <w:spacing w:before="100" w:after="100" w:line="240" w:lineRule="auto"/>
        <w:jc w:val="center"/>
        <w:rPr>
          <w:rFonts w:asciiTheme="minorHAnsi" w:eastAsia="Times New Roman" w:hAnsiTheme="minorHAnsi" w:cstheme="minorHAnsi"/>
          <w:b/>
          <w:bCs/>
          <w:lang w:eastAsia="en-IE"/>
        </w:rPr>
      </w:pPr>
    </w:p>
    <w:p w:rsidR="00140668" w:rsidRPr="00897A59" w:rsidRDefault="00F54753" w:rsidP="00897A59">
      <w:pPr>
        <w:spacing w:before="100" w:after="10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</w:rPr>
        <w:t>Péintéir / Críochnaitheoir Spraeála</w:t>
      </w:r>
    </w:p>
    <w:p w:rsidR="00A3689E" w:rsidRPr="00897A59" w:rsidRDefault="00A3689E" w:rsidP="00897A59">
      <w:pPr>
        <w:spacing w:before="100" w:after="100" w:line="240" w:lineRule="auto"/>
        <w:jc w:val="center"/>
        <w:rPr>
          <w:rFonts w:asciiTheme="minorHAnsi" w:eastAsia="Times New Roman" w:hAnsiTheme="minorHAnsi" w:cstheme="minorHAnsi"/>
          <w:b/>
          <w:bCs/>
          <w:lang w:eastAsia="en-IE"/>
        </w:rPr>
      </w:pPr>
    </w:p>
    <w:p w:rsidR="00A3689E" w:rsidRPr="00897A59" w:rsidRDefault="00A3689E" w:rsidP="00897A59">
      <w:pPr>
        <w:spacing w:after="240" w:line="240" w:lineRule="auto"/>
        <w:jc w:val="center"/>
        <w:rPr>
          <w:rFonts w:asciiTheme="minorHAnsi" w:hAnsiTheme="minorHAnsi" w:cstheme="minorHAnsi"/>
          <w:b/>
          <w:bCs/>
          <w:i/>
          <w:iCs/>
          <w:shd w:val="clear" w:color="auto" w:fill="FFFFFF"/>
        </w:rPr>
      </w:pPr>
      <w:r>
        <w:rPr>
          <w:rFonts w:asciiTheme="minorHAnsi" w:hAnsiTheme="minorHAnsi"/>
          <w:b/>
          <w:i/>
          <w:shd w:val="clear" w:color="auto" w:fill="FFFFFF"/>
        </w:rPr>
        <w:t>Bí páirteach i gcuideachta nuálach agus forásach san Iarthar!</w:t>
      </w:r>
    </w:p>
    <w:p w:rsidR="006E73D8" w:rsidRDefault="006E73D8" w:rsidP="00897A59">
      <w:pPr>
        <w:spacing w:before="100" w:after="100" w:line="240" w:lineRule="auto"/>
        <w:jc w:val="both"/>
        <w:rPr>
          <w:rFonts w:asciiTheme="minorHAnsi" w:hAnsiTheme="minorHAnsi"/>
          <w:lang w:val="en-IE"/>
        </w:rPr>
      </w:pPr>
    </w:p>
    <w:p w:rsidR="00A3689E" w:rsidRPr="00897A59" w:rsidRDefault="00140668" w:rsidP="00897A59">
      <w:pPr>
        <w:spacing w:before="100" w:after="10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Cuideachta nuálach deartha, déantúsaíochta agus tástála is ea ÉireComposites atá ag plé le hábhair chomhchodacha éadroma, ardfheidhmíochta, snáithín-threisithe, agus bonn ardchaighdeáin custaiméirí idirnáisiúnta acu de bhreis agus 70 cuideachta sna hearnálacha aeraspáis, fuinnimh in-athnuaite agus uathghluaisneacha. Tá saoráidí creidiúnaithe aeraspáis déantúsaíochta agus tástála bunaithe ag ÉireComposites (www.ÉireComposites.com) i nGaillimh, Éire, agus tá maoin intleachtúil shuntasach acu i ndéantúsaíocht agus in uirlisiú d’ábhair chomhchodacha. </w:t>
      </w:r>
    </w:p>
    <w:p w:rsidR="00A3689E" w:rsidRPr="00897A59" w:rsidRDefault="00A3689E" w:rsidP="00897A59">
      <w:pPr>
        <w:spacing w:before="100" w:after="100" w:line="240" w:lineRule="auto"/>
        <w:jc w:val="both"/>
        <w:rPr>
          <w:rFonts w:asciiTheme="minorHAnsi" w:eastAsia="Times New Roman" w:hAnsiTheme="minorHAnsi" w:cstheme="minorHAnsi"/>
          <w:lang w:eastAsia="en-GB"/>
        </w:rPr>
      </w:pPr>
    </w:p>
    <w:p w:rsidR="00F54753" w:rsidRPr="00897A59" w:rsidRDefault="00A3689E" w:rsidP="00897A59">
      <w:pPr>
        <w:spacing w:before="100" w:after="10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Tá muid ag iarradh Péintéir / Críochnaitheoir Spraeála a earcú le bheith freagrach as obair dhéantúsaíochta a bhaineann leis na hearnálacha fuinnimh in-athnuaite agus mara. Caithfidh an t-iarrthóir ionchasach taithí 2 bhliain ar a laghad a bheith acu ag líonadh agus ag críochnú, a bheith in ann cur chuige gairmiúil a léiriú, a bheith féinspreagtha, go maith mar oibrí foirne agus i mbun caidrimh. </w:t>
      </w:r>
    </w:p>
    <w:p w:rsidR="00F54753" w:rsidRPr="00897A59" w:rsidRDefault="00F54753" w:rsidP="00897A59">
      <w:pPr>
        <w:suppressAutoHyphens w:val="0"/>
        <w:autoSpaceDN/>
        <w:spacing w:before="150" w:after="150" w:line="390" w:lineRule="atLeast"/>
        <w:rPr>
          <w:rFonts w:asciiTheme="minorHAnsi" w:eastAsia="Times New Roman" w:hAnsiTheme="minorHAnsi" w:cstheme="minorHAnsi"/>
          <w:lang w:val="en-GB" w:eastAsia="en-GB"/>
        </w:rPr>
      </w:pPr>
    </w:p>
    <w:p w:rsidR="00F54753" w:rsidRPr="00897A59" w:rsidRDefault="00D61285" w:rsidP="00897A59">
      <w:pPr>
        <w:suppressAutoHyphens w:val="0"/>
        <w:autoSpaceDN/>
        <w:spacing w:after="0" w:line="390" w:lineRule="atLeast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b/>
          <w:bdr w:val="none" w:sz="0" w:space="0" w:color="auto" w:frame="1"/>
        </w:rPr>
        <w:t xml:space="preserve">Áirithe ar na Príomhdhualgais tá: </w:t>
      </w:r>
    </w:p>
    <w:p w:rsidR="00F54753" w:rsidRPr="00897A59" w:rsidRDefault="00F54753" w:rsidP="00897A59">
      <w:pPr>
        <w:numPr>
          <w:ilvl w:val="0"/>
          <w:numId w:val="4"/>
        </w:num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Líonadh, greanadh, spraephéinteáil agus snasú</w:t>
      </w:r>
    </w:p>
    <w:p w:rsidR="00F54753" w:rsidRPr="00897A59" w:rsidRDefault="00F54753" w:rsidP="00897A59">
      <w:pPr>
        <w:numPr>
          <w:ilvl w:val="0"/>
          <w:numId w:val="4"/>
        </w:num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Táirgeadh patrúin, múnlaí agus páirteanna</w:t>
      </w:r>
    </w:p>
    <w:p w:rsidR="00F54753" w:rsidRPr="00897A59" w:rsidRDefault="00F54753" w:rsidP="00897A59">
      <w:pPr>
        <w:numPr>
          <w:ilvl w:val="0"/>
          <w:numId w:val="4"/>
        </w:num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Táirgeadh lannán comhábhar</w:t>
      </w:r>
    </w:p>
    <w:p w:rsidR="00F54753" w:rsidRPr="00897A59" w:rsidRDefault="00F54753" w:rsidP="00897A59">
      <w:pPr>
        <w:numPr>
          <w:ilvl w:val="0"/>
          <w:numId w:val="4"/>
        </w:num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D’fhéadfadh go mbeadh gá le dualgais ad hoc ó am go chéile</w:t>
      </w:r>
    </w:p>
    <w:p w:rsidR="00F54753" w:rsidRPr="00897A59" w:rsidRDefault="00F54753" w:rsidP="00897A59">
      <w:pPr>
        <w:suppressAutoHyphens w:val="0"/>
        <w:autoSpaceDN/>
        <w:spacing w:after="0" w:line="390" w:lineRule="atLeast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b/>
          <w:bdr w:val="none" w:sz="0" w:space="0" w:color="auto" w:frame="1"/>
        </w:rPr>
        <w:br/>
        <w:t>Scileanna / Inniúlachtaí</w:t>
      </w:r>
    </w:p>
    <w:p w:rsidR="00F54753" w:rsidRPr="00897A59" w:rsidRDefault="00F54753" w:rsidP="00897A59">
      <w:pPr>
        <w:numPr>
          <w:ilvl w:val="0"/>
          <w:numId w:val="5"/>
        </w:num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Ceadúnas Iomlán Tiomána</w:t>
      </w:r>
    </w:p>
    <w:p w:rsidR="00F54753" w:rsidRPr="00897A59" w:rsidRDefault="00F54753" w:rsidP="00897A59">
      <w:pPr>
        <w:numPr>
          <w:ilvl w:val="0"/>
          <w:numId w:val="5"/>
        </w:num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Oiliúint a bheith faighte i spraephéinteáil, líonadh agus greanáil</w:t>
      </w:r>
    </w:p>
    <w:p w:rsidR="00F54753" w:rsidRPr="00897A59" w:rsidRDefault="00F54753" w:rsidP="00897A59">
      <w:pPr>
        <w:numPr>
          <w:ilvl w:val="0"/>
          <w:numId w:val="5"/>
        </w:num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 xml:space="preserve">Eolas faoi shábháilteacht ceimiceáin. </w:t>
      </w:r>
    </w:p>
    <w:p w:rsidR="002100C9" w:rsidRPr="00897A59" w:rsidRDefault="00F54753" w:rsidP="00897A59">
      <w:pPr>
        <w:numPr>
          <w:ilvl w:val="0"/>
          <w:numId w:val="5"/>
        </w:numPr>
        <w:suppressAutoHyphens w:val="0"/>
        <w:autoSpaceDN/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A bheith díograiseach agus sásta a dtacar sainscileanna a nuashonrú i réimse lárnach gnó na cuideachta</w:t>
      </w:r>
    </w:p>
    <w:p w:rsidR="002100C9" w:rsidRPr="00897A59" w:rsidRDefault="002100C9" w:rsidP="00897A59">
      <w:pPr>
        <w:suppressAutoHyphens w:val="0"/>
        <w:autoSpaceDN/>
        <w:spacing w:after="0" w:line="240" w:lineRule="auto"/>
        <w:ind w:left="720"/>
        <w:rPr>
          <w:rFonts w:asciiTheme="minorHAnsi" w:eastAsia="Times New Roman" w:hAnsiTheme="minorHAnsi" w:cstheme="minorHAnsi"/>
          <w:lang w:val="en-GB" w:eastAsia="en-GB"/>
        </w:rPr>
      </w:pPr>
    </w:p>
    <w:p w:rsidR="002100C9" w:rsidRPr="00897A59" w:rsidRDefault="002100C9" w:rsidP="00897A59">
      <w:pPr>
        <w:suppressAutoHyphens w:val="0"/>
        <w:autoSpaceDN/>
        <w:spacing w:after="0" w:line="240" w:lineRule="auto"/>
        <w:ind w:left="720"/>
        <w:rPr>
          <w:rFonts w:asciiTheme="minorHAnsi" w:eastAsia="Times New Roman" w:hAnsiTheme="minorHAnsi" w:cstheme="minorHAnsi"/>
          <w:lang w:val="en-GB" w:eastAsia="en-GB"/>
        </w:rPr>
      </w:pPr>
    </w:p>
    <w:p w:rsidR="002100C9" w:rsidRPr="00897A59" w:rsidRDefault="002100C9" w:rsidP="00897A59">
      <w:pPr>
        <w:spacing w:after="240" w:line="240" w:lineRule="auto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hAnsiTheme="minorHAnsi"/>
          <w:b/>
        </w:rPr>
        <w:t>Buntáistí:</w:t>
      </w:r>
    </w:p>
    <w:p w:rsidR="00897A59" w:rsidRPr="00897A59" w:rsidRDefault="00897A59" w:rsidP="00897A5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  <w:sz w:val="20"/>
          <w:shd w:val="clear" w:color="auto" w:fill="ECECEC"/>
        </w:rPr>
        <w:t>Rochtain éasca – 25 nóim ó Chnoc na Cathrach</w:t>
      </w:r>
    </w:p>
    <w:p w:rsidR="002100C9" w:rsidRPr="00897A59" w:rsidRDefault="002100C9" w:rsidP="00897A5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Páirceáil &amp; Ceaintín ar an láthair</w:t>
      </w:r>
    </w:p>
    <w:p w:rsidR="002100C9" w:rsidRPr="00897A59" w:rsidRDefault="002100C9" w:rsidP="00897A5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Cuirfear Éadaí Oibre ar fáil</w:t>
      </w:r>
    </w:p>
    <w:p w:rsidR="002100C9" w:rsidRPr="00897A59" w:rsidRDefault="002100C9" w:rsidP="00897A5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Imeachtaí/tionscnaimh Folláine agus Foirne</w:t>
      </w:r>
    </w:p>
    <w:p w:rsidR="002100C9" w:rsidRPr="00897A59" w:rsidRDefault="002100C9" w:rsidP="00897A5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Oiliúint</w:t>
      </w:r>
    </w:p>
    <w:p w:rsidR="002100C9" w:rsidRPr="00897A59" w:rsidRDefault="002100C9" w:rsidP="00897A5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Árachas ‘bás le linn seirbhíse’/saoil.</w:t>
      </w:r>
    </w:p>
    <w:p w:rsidR="002100C9" w:rsidRPr="00897A59" w:rsidRDefault="002100C9" w:rsidP="00897A59">
      <w:pPr>
        <w:numPr>
          <w:ilvl w:val="0"/>
          <w:numId w:val="3"/>
        </w:num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Asbhaintí Pinsin / PRSA.</w:t>
      </w:r>
    </w:p>
    <w:p w:rsidR="00F54753" w:rsidRPr="00897A59" w:rsidRDefault="0084322A" w:rsidP="00897A59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</w:rPr>
      </w:pPr>
      <w:r>
        <w:t>Chun iarratas a dhéanamh, seol do litir mhínithe agus</w:t>
      </w:r>
      <w:r w:rsidR="006E73D8">
        <w:rPr>
          <w:rFonts w:asciiTheme="minorHAnsi" w:hAnsiTheme="minorHAnsi"/>
          <w:u w:val="single"/>
        </w:rPr>
        <w:t xml:space="preserve"> d’fhormáid CV</w:t>
      </w:r>
      <w:r>
        <w:rPr>
          <w:rFonts w:asciiTheme="minorHAnsi" w:hAnsiTheme="minorHAnsi"/>
          <w:u w:val="single"/>
        </w:rPr>
        <w:t xml:space="preserve"> féin</w:t>
      </w:r>
      <w:r>
        <w:rPr>
          <w:rFonts w:asciiTheme="minorHAnsi" w:hAnsiTheme="minorHAnsi"/>
        </w:rPr>
        <w:t xml:space="preserve"> chuig </w:t>
      </w:r>
      <w:hyperlink r:id="rId7" w:history="1">
        <w:r>
          <w:rPr>
            <w:rStyle w:val="Hyperlink"/>
            <w:rFonts w:asciiTheme="minorHAnsi" w:hAnsiTheme="minorHAnsi"/>
            <w:color w:val="auto"/>
          </w:rPr>
          <w:t>hr@eirecomposites.com</w:t>
        </w:r>
      </w:hyperlink>
      <w:r>
        <w:t xml:space="preserve"> (OR)</w:t>
      </w:r>
      <w:r>
        <w:rPr>
          <w:rFonts w:asciiTheme="minorHAnsi" w:hAnsiTheme="minorHAnsi"/>
        </w:rPr>
        <w:t xml:space="preserve">, mar </w:t>
      </w:r>
      <w:r>
        <w:rPr>
          <w:rFonts w:asciiTheme="minorHAnsi" w:hAnsiTheme="minorHAnsi"/>
          <w:shd w:val="clear" w:color="auto" w:fill="FFFFFF"/>
        </w:rPr>
        <w:t xml:space="preserve">go deimhin </w:t>
      </w:r>
      <w:r>
        <w:rPr>
          <w:rFonts w:asciiTheme="minorHAnsi" w:hAnsiTheme="minorHAnsi"/>
          <w:u w:val="single"/>
          <w:shd w:val="clear" w:color="auto" w:fill="FFFFFF"/>
        </w:rPr>
        <w:t>ní ghlactar</w:t>
      </w:r>
      <w:r>
        <w:rPr>
          <w:rFonts w:asciiTheme="minorHAnsi" w:hAnsiTheme="minorHAnsi"/>
          <w:shd w:val="clear" w:color="auto" w:fill="FFFFFF"/>
        </w:rPr>
        <w:t xml:space="preserve"> le formáid CV réamhdhéanta.</w:t>
      </w:r>
    </w:p>
    <w:sectPr w:rsidR="00F54753" w:rsidRPr="00897A59" w:rsidSect="00B146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17" w:rsidRDefault="00581017" w:rsidP="00140668">
      <w:pPr>
        <w:spacing w:after="0" w:line="240" w:lineRule="auto"/>
      </w:pPr>
      <w:r>
        <w:separator/>
      </w:r>
    </w:p>
  </w:endnote>
  <w:endnote w:type="continuationSeparator" w:id="1">
    <w:p w:rsidR="00581017" w:rsidRDefault="00581017" w:rsidP="0014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17" w:rsidRDefault="00581017" w:rsidP="00140668">
      <w:pPr>
        <w:spacing w:after="0" w:line="240" w:lineRule="auto"/>
      </w:pPr>
      <w:r>
        <w:separator/>
      </w:r>
    </w:p>
  </w:footnote>
  <w:footnote w:type="continuationSeparator" w:id="1">
    <w:p w:rsidR="00581017" w:rsidRDefault="00581017" w:rsidP="0014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668" w:rsidRDefault="00140668" w:rsidP="00140668">
    <w:pPr>
      <w:pStyle w:val="Header"/>
      <w:jc w:val="right"/>
    </w:pPr>
    <w:r>
      <w:rPr>
        <w:noProof/>
        <w:lang w:eastAsia="ga-IE"/>
      </w:rPr>
      <w:drawing>
        <wp:inline distT="0" distB="0" distL="0" distR="0">
          <wp:extent cx="1990725" cy="297528"/>
          <wp:effectExtent l="0" t="0" r="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027" cy="30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39A3"/>
    <w:multiLevelType w:val="multilevel"/>
    <w:tmpl w:val="A0A4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14A9D"/>
    <w:multiLevelType w:val="multilevel"/>
    <w:tmpl w:val="7D2E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57A7C"/>
    <w:multiLevelType w:val="multilevel"/>
    <w:tmpl w:val="8C8428A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57425A2F"/>
    <w:multiLevelType w:val="multilevel"/>
    <w:tmpl w:val="31D637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65D32A5C"/>
    <w:multiLevelType w:val="multilevel"/>
    <w:tmpl w:val="93CC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668"/>
    <w:rsid w:val="000A3262"/>
    <w:rsid w:val="00130C8A"/>
    <w:rsid w:val="00140668"/>
    <w:rsid w:val="00173C5C"/>
    <w:rsid w:val="002100C9"/>
    <w:rsid w:val="003576D6"/>
    <w:rsid w:val="004C0D7A"/>
    <w:rsid w:val="00581017"/>
    <w:rsid w:val="006A50C5"/>
    <w:rsid w:val="006E73D8"/>
    <w:rsid w:val="0084322A"/>
    <w:rsid w:val="00897A59"/>
    <w:rsid w:val="00A3689E"/>
    <w:rsid w:val="00B146AD"/>
    <w:rsid w:val="00D61285"/>
    <w:rsid w:val="00E44DF6"/>
    <w:rsid w:val="00F54753"/>
    <w:rsid w:val="00F9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66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668"/>
    <w:rPr>
      <w:rFonts w:ascii="Arial" w:hAnsi="Arial" w:cs="Arial" w:hint="default"/>
      <w:i w:val="0"/>
      <w:iCs w:val="0"/>
      <w:strike w:val="0"/>
      <w:dstrike w:val="0"/>
      <w:color w:val="5B6D9F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140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0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68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5475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54753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12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eirecomposit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Chaya Krishnan</dc:creator>
  <cp:lastModifiedBy>Seosamh Ó Braonáin</cp:lastModifiedBy>
  <cp:revision>3</cp:revision>
  <dcterms:created xsi:type="dcterms:W3CDTF">2021-12-15T11:05:00Z</dcterms:created>
  <dcterms:modified xsi:type="dcterms:W3CDTF">2021-12-15T11:49:00Z</dcterms:modified>
</cp:coreProperties>
</file>