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5114" w14:textId="58FCE0D8" w:rsidR="00132DD7" w:rsidRDefault="00AF40B2">
      <w:r>
        <w:t xml:space="preserve"> </w:t>
      </w:r>
      <w:r w:rsidR="00A46AB3">
        <w:rPr>
          <w:noProof/>
        </w:rPr>
        <w:drawing>
          <wp:inline distT="0" distB="0" distL="0" distR="0" wp14:anchorId="1EA39E91" wp14:editId="19F4DD25">
            <wp:extent cx="5731510" cy="2614930"/>
            <wp:effectExtent l="0" t="0" r="254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14930"/>
                    </a:xfrm>
                    <a:prstGeom prst="rect">
                      <a:avLst/>
                    </a:prstGeom>
                  </pic:spPr>
                </pic:pic>
              </a:graphicData>
            </a:graphic>
          </wp:inline>
        </w:drawing>
      </w:r>
    </w:p>
    <w:p w14:paraId="32F32296" w14:textId="34829AA0" w:rsidR="00A46AB3" w:rsidRDefault="00A46AB3"/>
    <w:p w14:paraId="79C3891C" w14:textId="77777777" w:rsidR="00A46AB3" w:rsidRDefault="00A46AB3" w:rsidP="00A46AB3">
      <w:pPr>
        <w:jc w:val="center"/>
        <w:rPr>
          <w:rFonts w:asciiTheme="majorHAnsi" w:eastAsiaTheme="majorEastAsia" w:hAnsiTheme="majorHAnsi" w:cstheme="majorBidi"/>
          <w:sz w:val="52"/>
          <w:szCs w:val="52"/>
        </w:rPr>
      </w:pPr>
    </w:p>
    <w:p w14:paraId="28A5F3A5" w14:textId="4C8DDF7C" w:rsidR="00A46AB3" w:rsidRPr="00E9090D" w:rsidRDefault="00A46AB3" w:rsidP="00A46AB3">
      <w:pPr>
        <w:jc w:val="center"/>
        <w:rPr>
          <w:rFonts w:ascii="Times New Roman" w:eastAsiaTheme="majorEastAsia" w:hAnsi="Times New Roman" w:cs="Times New Roman"/>
          <w:b/>
          <w:bCs/>
          <w:sz w:val="96"/>
          <w:szCs w:val="96"/>
        </w:rPr>
      </w:pPr>
      <w:r w:rsidRPr="00E9090D">
        <w:rPr>
          <w:rFonts w:ascii="Times New Roman" w:eastAsiaTheme="majorEastAsia" w:hAnsi="Times New Roman" w:cs="Times New Roman"/>
          <w:b/>
          <w:bCs/>
          <w:sz w:val="96"/>
          <w:szCs w:val="96"/>
        </w:rPr>
        <w:t xml:space="preserve">Expression of Interest </w:t>
      </w:r>
    </w:p>
    <w:p w14:paraId="7F090FF6" w14:textId="77777777" w:rsidR="00487CC1" w:rsidRDefault="00411595" w:rsidP="00487CC1">
      <w:pPr>
        <w:spacing w:after="0"/>
        <w:jc w:val="center"/>
        <w:rPr>
          <w:rFonts w:ascii="Times New Roman" w:eastAsiaTheme="majorEastAsia" w:hAnsi="Times New Roman" w:cs="Times New Roman"/>
          <w:i/>
          <w:iCs/>
          <w:sz w:val="52"/>
          <w:szCs w:val="52"/>
        </w:rPr>
      </w:pPr>
      <w:r w:rsidRPr="00411595">
        <w:rPr>
          <w:rFonts w:ascii="Times New Roman" w:eastAsiaTheme="majorEastAsia" w:hAnsi="Times New Roman" w:cs="Times New Roman"/>
          <w:i/>
          <w:iCs/>
          <w:sz w:val="52"/>
          <w:szCs w:val="52"/>
        </w:rPr>
        <w:t xml:space="preserve">to inform the development of facilities </w:t>
      </w:r>
    </w:p>
    <w:p w14:paraId="1172C691" w14:textId="0BB021B0" w:rsidR="00A46AB3" w:rsidRPr="00E9090D" w:rsidRDefault="00411595" w:rsidP="00BD074D">
      <w:pPr>
        <w:spacing w:after="0"/>
        <w:jc w:val="center"/>
        <w:rPr>
          <w:rFonts w:ascii="Times New Roman" w:eastAsiaTheme="majorEastAsia" w:hAnsi="Times New Roman" w:cs="Times New Roman"/>
          <w:i/>
          <w:iCs/>
          <w:sz w:val="52"/>
          <w:szCs w:val="52"/>
        </w:rPr>
      </w:pPr>
      <w:r w:rsidRPr="00411595">
        <w:rPr>
          <w:rFonts w:ascii="Times New Roman" w:eastAsiaTheme="majorEastAsia" w:hAnsi="Times New Roman" w:cs="Times New Roman"/>
          <w:i/>
          <w:iCs/>
          <w:sz w:val="52"/>
          <w:szCs w:val="52"/>
        </w:rPr>
        <w:t>for the food sector</w:t>
      </w:r>
    </w:p>
    <w:p w14:paraId="0D0319A0" w14:textId="4003D855" w:rsidR="00A46AB3" w:rsidRPr="00E9090D" w:rsidRDefault="00A46AB3" w:rsidP="00A46AB3">
      <w:pPr>
        <w:jc w:val="center"/>
        <w:rPr>
          <w:rFonts w:ascii="Times New Roman" w:eastAsiaTheme="majorEastAsia" w:hAnsi="Times New Roman" w:cs="Times New Roman"/>
          <w:sz w:val="52"/>
          <w:szCs w:val="52"/>
        </w:rPr>
      </w:pPr>
    </w:p>
    <w:p w14:paraId="45042F0D" w14:textId="6E8F14C9" w:rsidR="00A46AB3" w:rsidRPr="00E9090D" w:rsidRDefault="00A90D81" w:rsidP="00A46AB3">
      <w:pPr>
        <w:spacing w:after="200" w:line="276" w:lineRule="auto"/>
        <w:jc w:val="center"/>
        <w:rPr>
          <w:rFonts w:ascii="Times New Roman" w:eastAsiaTheme="majorEastAsia" w:hAnsi="Times New Roman" w:cs="Times New Roman"/>
          <w:sz w:val="52"/>
          <w:szCs w:val="52"/>
        </w:rPr>
      </w:pPr>
      <w:r>
        <w:rPr>
          <w:rFonts w:ascii="Times New Roman" w:eastAsiaTheme="majorEastAsia" w:hAnsi="Times New Roman" w:cs="Times New Roman"/>
          <w:noProof/>
          <w:sz w:val="52"/>
          <w:szCs w:val="52"/>
        </w:rPr>
        <w:drawing>
          <wp:anchor distT="0" distB="0" distL="114300" distR="114300" simplePos="0" relativeHeight="251659264" behindDoc="1" locked="0" layoutInCell="1" allowOverlap="1" wp14:anchorId="64FA40D3" wp14:editId="4CE2D2CC">
            <wp:simplePos x="0" y="0"/>
            <wp:positionH relativeFrom="column">
              <wp:posOffset>3726815</wp:posOffset>
            </wp:positionH>
            <wp:positionV relativeFrom="paragraph">
              <wp:posOffset>89534</wp:posOffset>
            </wp:positionV>
            <wp:extent cx="2744470" cy="2744470"/>
            <wp:effectExtent l="0" t="0" r="0" b="0"/>
            <wp:wrapTight wrapText="bothSides">
              <wp:wrapPolygon edited="0">
                <wp:start x="0" y="0"/>
                <wp:lineTo x="0" y="21440"/>
                <wp:lineTo x="21440" y="21440"/>
                <wp:lineTo x="214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4470" cy="2744470"/>
                    </a:xfrm>
                    <a:prstGeom prst="rect">
                      <a:avLst/>
                    </a:prstGeom>
                    <a:noFill/>
                  </pic:spPr>
                </pic:pic>
              </a:graphicData>
            </a:graphic>
            <wp14:sizeRelH relativeFrom="page">
              <wp14:pctWidth>0</wp14:pctWidth>
            </wp14:sizeRelH>
            <wp14:sizeRelV relativeFrom="page">
              <wp14:pctHeight>0</wp14:pctHeight>
            </wp14:sizeRelV>
          </wp:anchor>
        </w:drawing>
      </w:r>
    </w:p>
    <w:p w14:paraId="5495B3F7" w14:textId="77777777" w:rsidR="001F18BF" w:rsidRDefault="001F18BF" w:rsidP="00A46AB3">
      <w:pPr>
        <w:spacing w:after="200" w:line="276" w:lineRule="auto"/>
        <w:rPr>
          <w:rFonts w:ascii="Times New Roman" w:hAnsi="Times New Roman" w:cs="Times New Roman"/>
          <w:sz w:val="32"/>
          <w:szCs w:val="32"/>
        </w:rPr>
      </w:pPr>
    </w:p>
    <w:p w14:paraId="5F3A2126" w14:textId="77777777" w:rsidR="001F18BF" w:rsidRDefault="001F18BF" w:rsidP="00A46AB3">
      <w:pPr>
        <w:spacing w:after="200" w:line="276" w:lineRule="auto"/>
        <w:rPr>
          <w:rFonts w:ascii="Times New Roman" w:hAnsi="Times New Roman" w:cs="Times New Roman"/>
          <w:sz w:val="32"/>
          <w:szCs w:val="32"/>
        </w:rPr>
      </w:pPr>
    </w:p>
    <w:p w14:paraId="01A43B2D" w14:textId="77777777" w:rsidR="001F18BF" w:rsidRDefault="001F18BF" w:rsidP="00A46AB3">
      <w:pPr>
        <w:spacing w:after="200" w:line="276" w:lineRule="auto"/>
        <w:rPr>
          <w:rFonts w:ascii="Times New Roman" w:hAnsi="Times New Roman" w:cs="Times New Roman"/>
          <w:sz w:val="32"/>
          <w:szCs w:val="32"/>
        </w:rPr>
      </w:pPr>
    </w:p>
    <w:p w14:paraId="2A2202FC" w14:textId="0E28949D" w:rsidR="00A46AB3" w:rsidRPr="001F18BF" w:rsidRDefault="00A46AB3" w:rsidP="00A46AB3">
      <w:pPr>
        <w:spacing w:after="200" w:line="276" w:lineRule="auto"/>
        <w:rPr>
          <w:rFonts w:ascii="Times New Roman" w:eastAsiaTheme="majorEastAsia" w:hAnsi="Times New Roman" w:cs="Times New Roman"/>
          <w:sz w:val="32"/>
          <w:szCs w:val="32"/>
        </w:rPr>
      </w:pPr>
      <w:r w:rsidRPr="001F18BF">
        <w:rPr>
          <w:rFonts w:ascii="Times New Roman" w:hAnsi="Times New Roman" w:cs="Times New Roman"/>
          <w:sz w:val="32"/>
          <w:szCs w:val="32"/>
        </w:rPr>
        <w:t>Date issued</w:t>
      </w:r>
      <w:r w:rsidRPr="001F18BF">
        <w:rPr>
          <w:rFonts w:ascii="Times New Roman" w:eastAsiaTheme="majorEastAsia" w:hAnsi="Times New Roman" w:cs="Times New Roman"/>
          <w:sz w:val="32"/>
          <w:szCs w:val="32"/>
        </w:rPr>
        <w:t>:</w:t>
      </w:r>
      <w:r w:rsidR="00306E50">
        <w:rPr>
          <w:rFonts w:ascii="Times New Roman" w:eastAsiaTheme="majorEastAsia" w:hAnsi="Times New Roman" w:cs="Times New Roman"/>
          <w:sz w:val="32"/>
          <w:szCs w:val="32"/>
        </w:rPr>
        <w:t xml:space="preserve"> </w:t>
      </w:r>
      <w:r w:rsidR="00B22690">
        <w:rPr>
          <w:rFonts w:ascii="Times New Roman" w:eastAsiaTheme="majorEastAsia" w:hAnsi="Times New Roman" w:cs="Times New Roman"/>
          <w:sz w:val="32"/>
          <w:szCs w:val="32"/>
        </w:rPr>
        <w:t>01</w:t>
      </w:r>
      <w:r w:rsidR="00B22690" w:rsidRPr="00B22690">
        <w:rPr>
          <w:rFonts w:ascii="Times New Roman" w:eastAsiaTheme="majorEastAsia" w:hAnsi="Times New Roman" w:cs="Times New Roman"/>
          <w:sz w:val="32"/>
          <w:szCs w:val="32"/>
          <w:vertAlign w:val="superscript"/>
        </w:rPr>
        <w:t>st</w:t>
      </w:r>
      <w:r w:rsidR="00B22690">
        <w:rPr>
          <w:rFonts w:ascii="Times New Roman" w:eastAsiaTheme="majorEastAsia" w:hAnsi="Times New Roman" w:cs="Times New Roman"/>
          <w:sz w:val="32"/>
          <w:szCs w:val="32"/>
        </w:rPr>
        <w:t xml:space="preserve"> March</w:t>
      </w:r>
      <w:r w:rsidR="00306E50">
        <w:rPr>
          <w:rFonts w:ascii="Times New Roman" w:eastAsiaTheme="majorEastAsia" w:hAnsi="Times New Roman" w:cs="Times New Roman"/>
          <w:sz w:val="32"/>
          <w:szCs w:val="32"/>
        </w:rPr>
        <w:t xml:space="preserve"> 2022</w:t>
      </w:r>
    </w:p>
    <w:p w14:paraId="2C9E98E2" w14:textId="12A2F7A2" w:rsidR="00B60AEA" w:rsidRPr="001F18BF" w:rsidRDefault="000D7680" w:rsidP="00A46AB3">
      <w:pPr>
        <w:spacing w:after="200" w:line="276" w:lineRule="auto"/>
        <w:rPr>
          <w:rFonts w:ascii="Times New Roman" w:hAnsi="Times New Roman" w:cs="Times New Roman"/>
          <w:sz w:val="32"/>
          <w:szCs w:val="32"/>
        </w:rPr>
      </w:pPr>
      <w:r w:rsidRPr="001F18BF">
        <w:rPr>
          <w:rFonts w:ascii="Times New Roman" w:hAnsi="Times New Roman" w:cs="Times New Roman"/>
          <w:sz w:val="32"/>
          <w:szCs w:val="32"/>
        </w:rPr>
        <w:t>Deadline for Expressions:</w:t>
      </w:r>
      <w:r w:rsidR="00306E50">
        <w:rPr>
          <w:rFonts w:ascii="Times New Roman" w:hAnsi="Times New Roman" w:cs="Times New Roman"/>
          <w:sz w:val="32"/>
          <w:szCs w:val="32"/>
        </w:rPr>
        <w:t xml:space="preserve"> 1</w:t>
      </w:r>
      <w:r w:rsidR="00306E50" w:rsidRPr="00306E50">
        <w:rPr>
          <w:rFonts w:ascii="Times New Roman" w:hAnsi="Times New Roman" w:cs="Times New Roman"/>
          <w:sz w:val="32"/>
          <w:szCs w:val="32"/>
          <w:vertAlign w:val="superscript"/>
        </w:rPr>
        <w:t>st</w:t>
      </w:r>
      <w:r w:rsidR="00306E50">
        <w:rPr>
          <w:rFonts w:ascii="Times New Roman" w:hAnsi="Times New Roman" w:cs="Times New Roman"/>
          <w:sz w:val="32"/>
          <w:szCs w:val="32"/>
        </w:rPr>
        <w:t xml:space="preserve"> April 2022</w:t>
      </w:r>
    </w:p>
    <w:p w14:paraId="3B9D7DCC" w14:textId="68FB2B85" w:rsidR="00B636C2" w:rsidRPr="00F2077B" w:rsidRDefault="00AF40B2" w:rsidP="00F2077B">
      <w:pPr>
        <w:spacing w:after="0" w:line="276" w:lineRule="auto"/>
        <w:jc w:val="both"/>
        <w:rPr>
          <w:rFonts w:ascii="Times New Roman" w:eastAsiaTheme="majorEastAsia" w:hAnsi="Times New Roman" w:cs="Times New Roman"/>
          <w:b/>
          <w:bCs/>
          <w:sz w:val="24"/>
          <w:szCs w:val="24"/>
        </w:rPr>
      </w:pPr>
      <w:r w:rsidRPr="009A2EAD">
        <w:rPr>
          <w:rFonts w:ascii="Times New Roman" w:eastAsiaTheme="majorEastAsia" w:hAnsi="Times New Roman" w:cs="Times New Roman"/>
          <w:b/>
          <w:bCs/>
          <w:sz w:val="24"/>
          <w:szCs w:val="24"/>
        </w:rPr>
        <w:lastRenderedPageBreak/>
        <w:t>About Údarás na Gaeltachta</w:t>
      </w:r>
      <w:r w:rsidR="00B636C2">
        <w:rPr>
          <w:rFonts w:ascii="Times New Roman" w:eastAsiaTheme="majorEastAsia" w:hAnsi="Times New Roman" w:cs="Times New Roman"/>
          <w:b/>
          <w:bCs/>
          <w:noProof/>
          <w:sz w:val="24"/>
          <w:szCs w:val="24"/>
        </w:rPr>
        <w:drawing>
          <wp:anchor distT="0" distB="0" distL="114300" distR="114300" simplePos="0" relativeHeight="251658240" behindDoc="1" locked="0" layoutInCell="1" allowOverlap="1" wp14:anchorId="08280DB8" wp14:editId="68DF29A3">
            <wp:simplePos x="0" y="0"/>
            <wp:positionH relativeFrom="column">
              <wp:posOffset>4044950</wp:posOffset>
            </wp:positionH>
            <wp:positionV relativeFrom="paragraph">
              <wp:posOffset>129684</wp:posOffset>
            </wp:positionV>
            <wp:extent cx="2035928" cy="2482850"/>
            <wp:effectExtent l="0" t="0" r="2540" b="0"/>
            <wp:wrapTight wrapText="bothSides">
              <wp:wrapPolygon edited="0">
                <wp:start x="1011" y="0"/>
                <wp:lineTo x="202" y="10607"/>
                <wp:lineTo x="0" y="15910"/>
                <wp:lineTo x="0" y="20882"/>
                <wp:lineTo x="12329" y="21379"/>
                <wp:lineTo x="15968" y="21379"/>
                <wp:lineTo x="20414" y="21379"/>
                <wp:lineTo x="21425" y="7955"/>
                <wp:lineTo x="21425" y="331"/>
                <wp:lineTo x="5255" y="0"/>
                <wp:lineTo x="1011" y="0"/>
              </wp:wrapPolygon>
            </wp:wrapTight>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5928" cy="2482850"/>
                    </a:xfrm>
                    <a:prstGeom prst="rect">
                      <a:avLst/>
                    </a:prstGeom>
                    <a:noFill/>
                  </pic:spPr>
                </pic:pic>
              </a:graphicData>
            </a:graphic>
            <wp14:sizeRelH relativeFrom="page">
              <wp14:pctWidth>0</wp14:pctWidth>
            </wp14:sizeRelH>
            <wp14:sizeRelV relativeFrom="page">
              <wp14:pctHeight>0</wp14:pctHeight>
            </wp14:sizeRelV>
          </wp:anchor>
        </w:drawing>
      </w:r>
      <w:r w:rsidR="00CD6382">
        <w:rPr>
          <w:rFonts w:ascii="Times New Roman" w:eastAsiaTheme="majorEastAsia" w:hAnsi="Times New Roman" w:cs="Times New Roman"/>
          <w:b/>
          <w:bCs/>
          <w:sz w:val="24"/>
          <w:szCs w:val="24"/>
        </w:rPr>
        <w:t xml:space="preserve"> and an Ghaeltacht </w:t>
      </w:r>
    </w:p>
    <w:p w14:paraId="70DFDB6E" w14:textId="0D74D1A6" w:rsidR="004E1200" w:rsidRPr="004E1200" w:rsidRDefault="002E54FD" w:rsidP="00B636C2">
      <w:pPr>
        <w:spacing w:after="0" w:line="276" w:lineRule="auto"/>
        <w:jc w:val="both"/>
        <w:rPr>
          <w:rFonts w:ascii="Times New Roman" w:eastAsia="Times New Roman" w:hAnsi="Times New Roman" w:cs="Times New Roman"/>
          <w:sz w:val="24"/>
          <w:szCs w:val="24"/>
          <w:lang w:eastAsia="en-IE"/>
        </w:rPr>
      </w:pPr>
      <w:r w:rsidRPr="002E54FD">
        <w:rPr>
          <w:rFonts w:ascii="Times New Roman" w:eastAsia="Times New Roman" w:hAnsi="Times New Roman" w:cs="Times New Roman"/>
          <w:sz w:val="24"/>
          <w:szCs w:val="24"/>
          <w:lang w:eastAsia="en-IE"/>
        </w:rPr>
        <w:t>The overall objective of Údarás na Gaeltachta is to ensure that Irish remains the main communal language of the Gaeltacht</w:t>
      </w:r>
      <w:r w:rsidR="00F2077B">
        <w:rPr>
          <w:rFonts w:ascii="Times New Roman" w:eastAsia="Times New Roman" w:hAnsi="Times New Roman" w:cs="Times New Roman"/>
          <w:sz w:val="24"/>
          <w:szCs w:val="24"/>
          <w:lang w:eastAsia="en-IE"/>
        </w:rPr>
        <w:t xml:space="preserve"> </w:t>
      </w:r>
      <w:r w:rsidR="00827D71">
        <w:rPr>
          <w:rFonts w:ascii="Times New Roman" w:eastAsia="Times New Roman" w:hAnsi="Times New Roman" w:cs="Times New Roman"/>
          <w:sz w:val="24"/>
          <w:szCs w:val="24"/>
          <w:lang w:eastAsia="en-IE"/>
        </w:rPr>
        <w:t>(areas shaded in dark green)</w:t>
      </w:r>
      <w:r w:rsidRPr="002E54FD">
        <w:rPr>
          <w:rFonts w:ascii="Times New Roman" w:eastAsia="Times New Roman" w:hAnsi="Times New Roman" w:cs="Times New Roman"/>
          <w:sz w:val="24"/>
          <w:szCs w:val="24"/>
          <w:lang w:eastAsia="en-IE"/>
        </w:rPr>
        <w:t xml:space="preserve"> and is passed on to future generations.</w:t>
      </w:r>
      <w:r w:rsidR="00B636C2">
        <w:rPr>
          <w:rFonts w:ascii="Times New Roman" w:eastAsiaTheme="majorEastAsia" w:hAnsi="Times New Roman" w:cs="Times New Roman"/>
          <w:b/>
          <w:bCs/>
          <w:sz w:val="24"/>
          <w:szCs w:val="24"/>
        </w:rPr>
        <w:t xml:space="preserve"> </w:t>
      </w:r>
      <w:r w:rsidRPr="002E54FD">
        <w:rPr>
          <w:rFonts w:ascii="Times New Roman" w:eastAsia="Times New Roman" w:hAnsi="Times New Roman" w:cs="Times New Roman"/>
          <w:sz w:val="24"/>
          <w:szCs w:val="24"/>
          <w:lang w:eastAsia="en-IE"/>
        </w:rPr>
        <w:t>Údarás endeavours to achieve that objective by funding and fostering a wide range of enterprise development and job creation initiatives and by supporting strategic language, cultural and community-based activities</w:t>
      </w:r>
      <w:r w:rsidR="004E1200">
        <w:rPr>
          <w:rFonts w:ascii="Times New Roman" w:eastAsia="Times New Roman" w:hAnsi="Times New Roman" w:cs="Times New Roman"/>
          <w:sz w:val="24"/>
          <w:szCs w:val="24"/>
          <w:lang w:eastAsia="en-IE"/>
        </w:rPr>
        <w:t>.</w:t>
      </w:r>
      <w:r w:rsidR="004A7663">
        <w:rPr>
          <w:rFonts w:ascii="Times New Roman" w:eastAsia="Times New Roman" w:hAnsi="Times New Roman" w:cs="Times New Roman"/>
          <w:sz w:val="24"/>
          <w:szCs w:val="24"/>
          <w:lang w:eastAsia="en-IE"/>
        </w:rPr>
        <w:t xml:space="preserve"> </w:t>
      </w:r>
      <w:r w:rsidR="004E1200" w:rsidRPr="004E1200">
        <w:rPr>
          <w:rFonts w:ascii="Times New Roman" w:eastAsia="Times New Roman" w:hAnsi="Times New Roman" w:cs="Times New Roman"/>
          <w:sz w:val="24"/>
          <w:szCs w:val="24"/>
          <w:lang w:eastAsia="en-IE"/>
        </w:rPr>
        <w:t>Údarás encourages investment in the Gaeltacht through a range of financial and non-financial incentives for new and existing enterprises in the Gaeltacht.</w:t>
      </w:r>
    </w:p>
    <w:p w14:paraId="773312D0" w14:textId="77777777" w:rsidR="00B636C2" w:rsidRPr="004E1200" w:rsidRDefault="00B636C2" w:rsidP="004E1200">
      <w:pPr>
        <w:spacing w:after="0" w:line="276" w:lineRule="auto"/>
        <w:jc w:val="both"/>
        <w:rPr>
          <w:rFonts w:ascii="Times New Roman" w:eastAsia="Times New Roman" w:hAnsi="Times New Roman" w:cs="Times New Roman"/>
          <w:sz w:val="24"/>
          <w:szCs w:val="24"/>
          <w:lang w:eastAsia="en-IE"/>
        </w:rPr>
      </w:pPr>
    </w:p>
    <w:p w14:paraId="739EF555" w14:textId="77777777" w:rsidR="00DF04B3" w:rsidRDefault="004E1200" w:rsidP="00DF04B3">
      <w:pPr>
        <w:spacing w:after="0" w:line="276" w:lineRule="auto"/>
        <w:jc w:val="both"/>
        <w:rPr>
          <w:rFonts w:ascii="Times New Roman" w:eastAsia="Times New Roman" w:hAnsi="Times New Roman" w:cs="Times New Roman"/>
          <w:sz w:val="24"/>
          <w:szCs w:val="24"/>
          <w:lang w:eastAsia="en-IE"/>
        </w:rPr>
      </w:pPr>
      <w:r w:rsidRPr="004E1200">
        <w:rPr>
          <w:rFonts w:ascii="Times New Roman" w:eastAsia="Times New Roman" w:hAnsi="Times New Roman" w:cs="Times New Roman"/>
          <w:sz w:val="24"/>
          <w:szCs w:val="24"/>
          <w:lang w:eastAsia="en-IE"/>
        </w:rPr>
        <w:t>The organisation supports businesses in developing new markets, technologies, products and strategic alliances through research and development. Gaeltacht companies span a range of commercial sectors including – life sciences, ICT, tourism, fish processing and aquaculture, renewable energy, food, niche manufacturing, audio visual and digital media, arts and crafts.</w:t>
      </w:r>
      <w:r w:rsidR="00827D71">
        <w:rPr>
          <w:rFonts w:ascii="Times New Roman" w:eastAsia="Times New Roman" w:hAnsi="Times New Roman" w:cs="Times New Roman"/>
          <w:sz w:val="24"/>
          <w:szCs w:val="24"/>
          <w:lang w:eastAsia="en-IE"/>
        </w:rPr>
        <w:t xml:space="preserve"> </w:t>
      </w:r>
    </w:p>
    <w:p w14:paraId="70C65C7F" w14:textId="77777777" w:rsidR="004165C7" w:rsidRDefault="004165C7" w:rsidP="00DF04B3">
      <w:pPr>
        <w:spacing w:after="0" w:line="276" w:lineRule="auto"/>
        <w:jc w:val="both"/>
        <w:rPr>
          <w:rFonts w:ascii="Times New Roman" w:eastAsia="Times New Roman" w:hAnsi="Times New Roman" w:cs="Times New Roman"/>
          <w:sz w:val="24"/>
          <w:szCs w:val="24"/>
          <w:lang w:eastAsia="en-IE"/>
        </w:rPr>
      </w:pPr>
    </w:p>
    <w:p w14:paraId="134E052E" w14:textId="0AAEFF43" w:rsidR="00D73425" w:rsidRDefault="00C66B03" w:rsidP="00AF2D6B">
      <w:pPr>
        <w:spacing w:after="0" w:line="276" w:lineRule="auto"/>
        <w:jc w:val="both"/>
        <w:rPr>
          <w:rFonts w:ascii="Times New Roman" w:eastAsia="Times New Roman" w:hAnsi="Times New Roman" w:cs="Times New Roman"/>
          <w:sz w:val="24"/>
          <w:szCs w:val="24"/>
          <w:lang w:eastAsia="en-IE"/>
        </w:rPr>
      </w:pPr>
      <w:r w:rsidRPr="00C66B03">
        <w:rPr>
          <w:rFonts w:ascii="Times New Roman" w:eastAsia="Times New Roman" w:hAnsi="Times New Roman" w:cs="Times New Roman"/>
          <w:sz w:val="24"/>
          <w:szCs w:val="24"/>
          <w:lang w:eastAsia="en-IE"/>
        </w:rPr>
        <w:t>The Gaeltacht is a vibrant and creative region unique in its language, history, culture, people and landscape. The region has an organic identity that instinctively lends itself to creating its own brand. With so much great activity originating in this very special region, Údarás na Gaeltachta has developed a unique identifier that can be used to promote this excellence to the wider world. The brand reflects the Gaeltacht, a region rich in terms of culture, language, education, enterprise, community spirit and natural beauty. The ‘Gaeltacht na hÉireann’ logo is a visual device that will help those in the region to tell their story and raise awareness nationally and internationally under a unified identity.</w:t>
      </w:r>
    </w:p>
    <w:p w14:paraId="5C3CBFAE" w14:textId="1E0D00C0" w:rsidR="00AF2D6B" w:rsidRDefault="00962FBC" w:rsidP="00AF2D6B">
      <w:pPr>
        <w:spacing w:after="0" w:line="276" w:lineRule="auto"/>
        <w:jc w:val="both"/>
        <w:rPr>
          <w:rFonts w:ascii="Times New Roman" w:eastAsia="Times New Roman" w:hAnsi="Times New Roman" w:cs="Times New Roman"/>
          <w:sz w:val="24"/>
          <w:szCs w:val="24"/>
          <w:lang w:eastAsia="en-IE"/>
        </w:rPr>
      </w:pPr>
      <w:r w:rsidRPr="00962FBC">
        <w:rPr>
          <w:rFonts w:ascii="Times New Roman" w:eastAsia="Times New Roman" w:hAnsi="Times New Roman" w:cs="Times New Roman"/>
          <w:sz w:val="24"/>
          <w:szCs w:val="24"/>
          <w:lang w:eastAsia="en-IE"/>
        </w:rPr>
        <w:t>The vision is that the logo will be used on products, services and promotional materials and will be</w:t>
      </w:r>
      <w:r>
        <w:rPr>
          <w:rFonts w:ascii="Times New Roman" w:eastAsia="Times New Roman" w:hAnsi="Times New Roman" w:cs="Times New Roman"/>
          <w:sz w:val="24"/>
          <w:szCs w:val="24"/>
          <w:lang w:eastAsia="en-IE"/>
        </w:rPr>
        <w:t xml:space="preserve"> </w:t>
      </w:r>
      <w:r w:rsidRPr="00962FBC">
        <w:rPr>
          <w:rFonts w:ascii="Times New Roman" w:eastAsia="Times New Roman" w:hAnsi="Times New Roman" w:cs="Times New Roman"/>
          <w:sz w:val="24"/>
          <w:szCs w:val="24"/>
          <w:lang w:eastAsia="en-IE"/>
        </w:rPr>
        <w:t>available to companies/organisations located within the Gaeltacht for use on their branded communications also</w:t>
      </w:r>
      <w:r w:rsidR="00295321">
        <w:rPr>
          <w:rFonts w:ascii="Times New Roman" w:eastAsia="Times New Roman" w:hAnsi="Times New Roman" w:cs="Times New Roman"/>
          <w:sz w:val="24"/>
          <w:szCs w:val="24"/>
          <w:lang w:eastAsia="en-IE"/>
        </w:rPr>
        <w:t>.</w:t>
      </w:r>
    </w:p>
    <w:p w14:paraId="17E3BE70" w14:textId="77777777" w:rsidR="00AF2D6B" w:rsidRDefault="00AF2D6B" w:rsidP="00AF2D6B">
      <w:pPr>
        <w:spacing w:after="0" w:line="276" w:lineRule="auto"/>
        <w:jc w:val="both"/>
        <w:rPr>
          <w:rFonts w:ascii="Times New Roman" w:eastAsia="Times New Roman" w:hAnsi="Times New Roman" w:cs="Times New Roman"/>
          <w:sz w:val="24"/>
          <w:szCs w:val="24"/>
          <w:lang w:eastAsia="en-IE"/>
        </w:rPr>
      </w:pPr>
    </w:p>
    <w:p w14:paraId="6D44E127" w14:textId="1D993B6B" w:rsidR="00F2077B" w:rsidRPr="00F2077B" w:rsidRDefault="00F2077B" w:rsidP="00F2077B">
      <w:pPr>
        <w:spacing w:after="0"/>
        <w:rPr>
          <w:rFonts w:ascii="Times New Roman" w:eastAsia="Times New Roman" w:hAnsi="Times New Roman" w:cs="Times New Roman"/>
          <w:b/>
          <w:bCs/>
          <w:sz w:val="24"/>
          <w:szCs w:val="24"/>
          <w:lang w:eastAsia="en-IE"/>
        </w:rPr>
      </w:pPr>
      <w:r w:rsidRPr="00F2077B">
        <w:rPr>
          <w:rFonts w:ascii="Times New Roman" w:eastAsia="Times New Roman" w:hAnsi="Times New Roman" w:cs="Times New Roman"/>
          <w:b/>
          <w:bCs/>
          <w:sz w:val="24"/>
          <w:szCs w:val="24"/>
          <w:lang w:eastAsia="en-IE"/>
        </w:rPr>
        <w:t>Food production</w:t>
      </w:r>
    </w:p>
    <w:p w14:paraId="2957C509" w14:textId="6F35D987" w:rsidR="00F2077B" w:rsidRPr="00E9090D" w:rsidRDefault="00F2077B" w:rsidP="00F2077B">
      <w:pPr>
        <w:spacing w:after="200" w:line="276" w:lineRule="auto"/>
        <w:jc w:val="both"/>
        <w:rPr>
          <w:rFonts w:ascii="Times New Roman" w:eastAsiaTheme="majorEastAsia" w:hAnsi="Times New Roman" w:cs="Times New Roman"/>
          <w:sz w:val="24"/>
          <w:szCs w:val="24"/>
        </w:rPr>
      </w:pPr>
      <w:r w:rsidRPr="00E9090D">
        <w:rPr>
          <w:rFonts w:ascii="Times New Roman" w:eastAsiaTheme="majorEastAsia" w:hAnsi="Times New Roman" w:cs="Times New Roman"/>
          <w:sz w:val="24"/>
          <w:szCs w:val="24"/>
        </w:rPr>
        <w:t xml:space="preserve">One of the biggest challenges for food production businesses is finding premises suitable for food manufacture and fitting these out to meet legislative requirements. Údarás na Gaeltachta </w:t>
      </w:r>
      <w:r w:rsidR="005C39E3">
        <w:rPr>
          <w:rFonts w:ascii="Times New Roman" w:eastAsiaTheme="majorEastAsia" w:hAnsi="Times New Roman" w:cs="Times New Roman"/>
          <w:sz w:val="24"/>
          <w:szCs w:val="24"/>
        </w:rPr>
        <w:t xml:space="preserve">is </w:t>
      </w:r>
      <w:bookmarkStart w:id="0" w:name="_Hlk97030257"/>
      <w:r w:rsidRPr="00E9090D">
        <w:rPr>
          <w:rFonts w:ascii="Times New Roman" w:eastAsiaTheme="majorEastAsia" w:hAnsi="Times New Roman" w:cs="Times New Roman"/>
          <w:sz w:val="24"/>
          <w:szCs w:val="24"/>
        </w:rPr>
        <w:t>assessing the potential of providing space aimed to nurture entrepreneurship and enterprise, providing a supportive environment in which new and existing business can commercialise their business ideas.</w:t>
      </w:r>
    </w:p>
    <w:bookmarkEnd w:id="0"/>
    <w:p w14:paraId="272EB7F9" w14:textId="1C535607" w:rsidR="00F2077B" w:rsidRDefault="00CD1098" w:rsidP="00F2077B">
      <w:pPr>
        <w:spacing w:after="200" w:line="276"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Under the </w:t>
      </w:r>
      <w:r w:rsidRPr="00C66B03">
        <w:rPr>
          <w:rFonts w:ascii="Times New Roman" w:eastAsia="Times New Roman" w:hAnsi="Times New Roman" w:cs="Times New Roman"/>
          <w:sz w:val="24"/>
          <w:szCs w:val="24"/>
          <w:lang w:eastAsia="en-IE"/>
        </w:rPr>
        <w:t>Gaeltacht na hÉireann</w:t>
      </w:r>
      <w:r>
        <w:rPr>
          <w:rFonts w:ascii="Times New Roman" w:eastAsia="Times New Roman" w:hAnsi="Times New Roman" w:cs="Times New Roman"/>
          <w:sz w:val="24"/>
          <w:szCs w:val="24"/>
          <w:lang w:eastAsia="en-IE"/>
        </w:rPr>
        <w:t xml:space="preserve"> brand </w:t>
      </w:r>
      <w:r w:rsidR="00F2077B" w:rsidRPr="00E9090D">
        <w:rPr>
          <w:rFonts w:ascii="Times New Roman" w:eastAsiaTheme="majorEastAsia" w:hAnsi="Times New Roman" w:cs="Times New Roman"/>
          <w:sz w:val="24"/>
          <w:szCs w:val="24"/>
        </w:rPr>
        <w:t xml:space="preserve">Údarás na Gaeltachta invites expressions of interest (EOI) from potential project promoters in the food sector who may be interested in establishing a presence at a food hub across </w:t>
      </w:r>
      <w:r w:rsidR="005C39E3">
        <w:rPr>
          <w:rFonts w:ascii="Times New Roman" w:eastAsiaTheme="majorEastAsia" w:hAnsi="Times New Roman" w:cs="Times New Roman"/>
          <w:sz w:val="24"/>
          <w:szCs w:val="24"/>
        </w:rPr>
        <w:t>the</w:t>
      </w:r>
      <w:r w:rsidR="005C39E3" w:rsidRPr="00E9090D">
        <w:rPr>
          <w:rFonts w:ascii="Times New Roman" w:eastAsiaTheme="majorEastAsia" w:hAnsi="Times New Roman" w:cs="Times New Roman"/>
          <w:sz w:val="24"/>
          <w:szCs w:val="24"/>
        </w:rPr>
        <w:t xml:space="preserve"> </w:t>
      </w:r>
      <w:r w:rsidR="00F2077B" w:rsidRPr="00E9090D">
        <w:rPr>
          <w:rFonts w:ascii="Times New Roman" w:eastAsiaTheme="majorEastAsia" w:hAnsi="Times New Roman" w:cs="Times New Roman"/>
          <w:sz w:val="24"/>
          <w:szCs w:val="24"/>
        </w:rPr>
        <w:t xml:space="preserve">Gaeltacht. </w:t>
      </w:r>
    </w:p>
    <w:p w14:paraId="46549A95" w14:textId="0E7E47E8" w:rsidR="00F2077B" w:rsidRPr="00627674" w:rsidRDefault="00F2077B" w:rsidP="00F2077B">
      <w:pPr>
        <w:spacing w:after="0" w:line="276" w:lineRule="auto"/>
        <w:jc w:val="both"/>
        <w:rPr>
          <w:rFonts w:ascii="Times New Roman" w:eastAsiaTheme="majorEastAsia" w:hAnsi="Times New Roman" w:cs="Times New Roman"/>
          <w:b/>
          <w:bCs/>
          <w:sz w:val="24"/>
          <w:szCs w:val="24"/>
        </w:rPr>
      </w:pPr>
      <w:r w:rsidRPr="00627674">
        <w:rPr>
          <w:rFonts w:ascii="Times New Roman" w:eastAsiaTheme="majorEastAsia" w:hAnsi="Times New Roman" w:cs="Times New Roman"/>
          <w:b/>
          <w:bCs/>
          <w:sz w:val="24"/>
          <w:szCs w:val="24"/>
        </w:rPr>
        <w:t>Objectives</w:t>
      </w:r>
    </w:p>
    <w:p w14:paraId="36BB18C7" w14:textId="77777777" w:rsidR="00F2077B" w:rsidRPr="00E9090D" w:rsidRDefault="00F2077B" w:rsidP="00F2077B">
      <w:pPr>
        <w:spacing w:after="200" w:line="276" w:lineRule="auto"/>
        <w:jc w:val="both"/>
        <w:rPr>
          <w:rFonts w:ascii="Times New Roman" w:eastAsiaTheme="majorEastAsia" w:hAnsi="Times New Roman" w:cs="Times New Roman"/>
          <w:sz w:val="24"/>
          <w:szCs w:val="24"/>
        </w:rPr>
      </w:pPr>
      <w:r w:rsidRPr="00E9090D">
        <w:rPr>
          <w:rFonts w:ascii="Times New Roman" w:eastAsiaTheme="majorEastAsia" w:hAnsi="Times New Roman" w:cs="Times New Roman"/>
          <w:sz w:val="24"/>
          <w:szCs w:val="24"/>
        </w:rPr>
        <w:t>The purpose of this EOI is to assist Údarás na Gaeltachta in preparing a suitable development plan and:</w:t>
      </w:r>
    </w:p>
    <w:p w14:paraId="42B24B2E" w14:textId="28D7AC33" w:rsidR="00F2077B" w:rsidRPr="00AF40B2" w:rsidRDefault="00F2077B" w:rsidP="00F2077B">
      <w:pPr>
        <w:pStyle w:val="ListParagraph"/>
        <w:numPr>
          <w:ilvl w:val="0"/>
          <w:numId w:val="3"/>
        </w:numPr>
        <w:spacing w:after="200" w:line="276" w:lineRule="auto"/>
        <w:ind w:left="709" w:hanging="283"/>
        <w:jc w:val="both"/>
        <w:rPr>
          <w:rFonts w:ascii="Times New Roman" w:eastAsiaTheme="majorEastAsia" w:hAnsi="Times New Roman" w:cs="Times New Roman"/>
          <w:sz w:val="24"/>
          <w:szCs w:val="24"/>
        </w:rPr>
      </w:pPr>
      <w:r w:rsidRPr="00AF40B2">
        <w:rPr>
          <w:rFonts w:ascii="Times New Roman" w:eastAsiaTheme="majorEastAsia" w:hAnsi="Times New Roman" w:cs="Times New Roman"/>
          <w:sz w:val="24"/>
          <w:szCs w:val="24"/>
        </w:rPr>
        <w:lastRenderedPageBreak/>
        <w:t xml:space="preserve">To assess the demand for food </w:t>
      </w:r>
      <w:r w:rsidR="00B60A2D">
        <w:rPr>
          <w:rFonts w:ascii="Times New Roman" w:eastAsiaTheme="majorEastAsia" w:hAnsi="Times New Roman" w:cs="Times New Roman"/>
          <w:sz w:val="24"/>
          <w:szCs w:val="24"/>
        </w:rPr>
        <w:t xml:space="preserve">preparation, </w:t>
      </w:r>
      <w:r w:rsidRPr="00AF40B2">
        <w:rPr>
          <w:rFonts w:ascii="Times New Roman" w:eastAsiaTheme="majorEastAsia" w:hAnsi="Times New Roman" w:cs="Times New Roman"/>
          <w:sz w:val="24"/>
          <w:szCs w:val="24"/>
        </w:rPr>
        <w:t>manufacturing</w:t>
      </w:r>
      <w:r w:rsidR="00B60A2D">
        <w:rPr>
          <w:rFonts w:ascii="Times New Roman" w:eastAsiaTheme="majorEastAsia" w:hAnsi="Times New Roman" w:cs="Times New Roman"/>
          <w:sz w:val="24"/>
          <w:szCs w:val="24"/>
        </w:rPr>
        <w:t xml:space="preserve">, </w:t>
      </w:r>
      <w:r w:rsidRPr="00AF40B2">
        <w:rPr>
          <w:rFonts w:ascii="Times New Roman" w:eastAsiaTheme="majorEastAsia" w:hAnsi="Times New Roman" w:cs="Times New Roman"/>
          <w:sz w:val="24"/>
          <w:szCs w:val="24"/>
        </w:rPr>
        <w:t>testing</w:t>
      </w:r>
      <w:r w:rsidR="00B60A2D">
        <w:rPr>
          <w:rFonts w:ascii="Times New Roman" w:eastAsiaTheme="majorEastAsia" w:hAnsi="Times New Roman" w:cs="Times New Roman"/>
          <w:sz w:val="24"/>
          <w:szCs w:val="24"/>
        </w:rPr>
        <w:t xml:space="preserve">, packaging, </w:t>
      </w:r>
      <w:r w:rsidRPr="00AF40B2">
        <w:rPr>
          <w:rFonts w:ascii="Times New Roman" w:eastAsiaTheme="majorEastAsia" w:hAnsi="Times New Roman" w:cs="Times New Roman"/>
          <w:sz w:val="24"/>
          <w:szCs w:val="24"/>
        </w:rPr>
        <w:t>facilities</w:t>
      </w:r>
      <w:r w:rsidR="005C39E3">
        <w:rPr>
          <w:rFonts w:ascii="Times New Roman" w:eastAsiaTheme="majorEastAsia" w:hAnsi="Times New Roman" w:cs="Times New Roman"/>
          <w:sz w:val="24"/>
          <w:szCs w:val="24"/>
        </w:rPr>
        <w:t>.</w:t>
      </w:r>
      <w:r w:rsidRPr="00AF40B2">
        <w:rPr>
          <w:rFonts w:ascii="Times New Roman" w:eastAsiaTheme="majorEastAsia" w:hAnsi="Times New Roman" w:cs="Times New Roman"/>
          <w:sz w:val="24"/>
          <w:szCs w:val="24"/>
        </w:rPr>
        <w:t xml:space="preserve"> </w:t>
      </w:r>
    </w:p>
    <w:p w14:paraId="4CFB0917" w14:textId="3FB2AC84" w:rsidR="00F2077B" w:rsidRPr="00AF40B2" w:rsidRDefault="00F2077B" w:rsidP="00F2077B">
      <w:pPr>
        <w:pStyle w:val="ListParagraph"/>
        <w:numPr>
          <w:ilvl w:val="0"/>
          <w:numId w:val="3"/>
        </w:numPr>
        <w:spacing w:after="200" w:line="276" w:lineRule="auto"/>
        <w:ind w:left="709" w:hanging="283"/>
        <w:jc w:val="both"/>
        <w:rPr>
          <w:rFonts w:ascii="Times New Roman" w:eastAsiaTheme="majorEastAsia" w:hAnsi="Times New Roman" w:cs="Times New Roman"/>
          <w:sz w:val="24"/>
          <w:szCs w:val="24"/>
        </w:rPr>
      </w:pPr>
      <w:r w:rsidRPr="00AF40B2">
        <w:rPr>
          <w:rFonts w:ascii="Times New Roman" w:eastAsiaTheme="majorEastAsia" w:hAnsi="Times New Roman" w:cs="Times New Roman"/>
          <w:sz w:val="24"/>
          <w:szCs w:val="24"/>
        </w:rPr>
        <w:t>To provide an opportunity for private individuals, enterprises (including social enterprises), public agencies to contribute to and/or participate in the development of enterprise space, commercial kitchen space and commercial rental opportunities for proposed hubs</w:t>
      </w:r>
      <w:r w:rsidR="005C39E3">
        <w:rPr>
          <w:rFonts w:ascii="Times New Roman" w:eastAsiaTheme="majorEastAsia" w:hAnsi="Times New Roman" w:cs="Times New Roman"/>
          <w:sz w:val="24"/>
          <w:szCs w:val="24"/>
        </w:rPr>
        <w:t>.</w:t>
      </w:r>
    </w:p>
    <w:p w14:paraId="559887FA" w14:textId="40DA5709" w:rsidR="00F2077B" w:rsidRPr="00AF40B2" w:rsidRDefault="00F2077B" w:rsidP="00F2077B">
      <w:pPr>
        <w:pStyle w:val="ListParagraph"/>
        <w:numPr>
          <w:ilvl w:val="0"/>
          <w:numId w:val="3"/>
        </w:numPr>
        <w:spacing w:after="200" w:line="276" w:lineRule="auto"/>
        <w:ind w:left="709" w:hanging="283"/>
        <w:jc w:val="both"/>
        <w:rPr>
          <w:rFonts w:ascii="Times New Roman" w:eastAsiaTheme="majorEastAsia" w:hAnsi="Times New Roman" w:cs="Times New Roman"/>
          <w:sz w:val="24"/>
          <w:szCs w:val="24"/>
        </w:rPr>
      </w:pPr>
      <w:r w:rsidRPr="00AF40B2">
        <w:rPr>
          <w:rFonts w:ascii="Times New Roman" w:eastAsiaTheme="majorEastAsia" w:hAnsi="Times New Roman" w:cs="Times New Roman"/>
          <w:sz w:val="24"/>
          <w:szCs w:val="24"/>
        </w:rPr>
        <w:t xml:space="preserve">To inform the overall design of the hubs which will be planned, developed, resourced and managed so </w:t>
      </w:r>
      <w:r w:rsidR="005C39E3">
        <w:rPr>
          <w:rFonts w:ascii="Times New Roman" w:eastAsiaTheme="majorEastAsia" w:hAnsi="Times New Roman" w:cs="Times New Roman"/>
          <w:sz w:val="24"/>
          <w:szCs w:val="24"/>
        </w:rPr>
        <w:t xml:space="preserve">as </w:t>
      </w:r>
      <w:r w:rsidRPr="00AF40B2">
        <w:rPr>
          <w:rFonts w:ascii="Times New Roman" w:eastAsiaTheme="majorEastAsia" w:hAnsi="Times New Roman" w:cs="Times New Roman"/>
          <w:sz w:val="24"/>
          <w:szCs w:val="24"/>
        </w:rPr>
        <w:t xml:space="preserve">to encourage synergies and efficiencies in developing the food sector locally and on a regional basis. </w:t>
      </w:r>
    </w:p>
    <w:p w14:paraId="57A56CBE" w14:textId="77777777" w:rsidR="00F2077B" w:rsidRPr="00AF40B2" w:rsidRDefault="00F2077B" w:rsidP="00F2077B">
      <w:pPr>
        <w:pStyle w:val="ListParagraph"/>
        <w:numPr>
          <w:ilvl w:val="0"/>
          <w:numId w:val="3"/>
        </w:numPr>
        <w:spacing w:after="200" w:line="276" w:lineRule="auto"/>
        <w:ind w:left="709" w:hanging="283"/>
        <w:jc w:val="both"/>
        <w:rPr>
          <w:rFonts w:ascii="Times New Roman" w:eastAsiaTheme="majorEastAsia" w:hAnsi="Times New Roman" w:cs="Times New Roman"/>
          <w:sz w:val="24"/>
          <w:szCs w:val="24"/>
        </w:rPr>
      </w:pPr>
      <w:r w:rsidRPr="00AF40B2">
        <w:rPr>
          <w:rFonts w:ascii="Times New Roman" w:eastAsiaTheme="majorEastAsia" w:hAnsi="Times New Roman" w:cs="Times New Roman"/>
          <w:sz w:val="24"/>
          <w:szCs w:val="24"/>
        </w:rPr>
        <w:t xml:space="preserve">To assist in identifying specialised requirements amongst prospective clients that could inform the planning and the resourcing of facilities and infrastructure. </w:t>
      </w:r>
    </w:p>
    <w:p w14:paraId="00499696" w14:textId="77777777" w:rsidR="00F2077B" w:rsidRPr="00AF40B2" w:rsidRDefault="00F2077B" w:rsidP="00F2077B">
      <w:pPr>
        <w:pStyle w:val="ListParagraph"/>
        <w:numPr>
          <w:ilvl w:val="0"/>
          <w:numId w:val="3"/>
        </w:numPr>
        <w:spacing w:after="200" w:line="276" w:lineRule="auto"/>
        <w:ind w:left="709" w:hanging="283"/>
        <w:jc w:val="both"/>
        <w:rPr>
          <w:rFonts w:ascii="Times New Roman" w:eastAsiaTheme="majorEastAsia" w:hAnsi="Times New Roman" w:cs="Times New Roman"/>
          <w:sz w:val="24"/>
          <w:szCs w:val="24"/>
        </w:rPr>
      </w:pPr>
      <w:r w:rsidRPr="00AF40B2">
        <w:rPr>
          <w:rFonts w:ascii="Times New Roman" w:eastAsiaTheme="majorEastAsia" w:hAnsi="Times New Roman" w:cs="Times New Roman"/>
          <w:sz w:val="24"/>
          <w:szCs w:val="24"/>
        </w:rPr>
        <w:t>To identify requirements in the food community for food uses that complement the core objectives relating to the planning of such facilities.</w:t>
      </w:r>
    </w:p>
    <w:p w14:paraId="1CC45290" w14:textId="3761A0D1" w:rsidR="00A35ABC" w:rsidRPr="00A35ABC" w:rsidRDefault="00F2077B" w:rsidP="00A35ABC">
      <w:pPr>
        <w:pStyle w:val="ListParagraph"/>
        <w:numPr>
          <w:ilvl w:val="0"/>
          <w:numId w:val="3"/>
        </w:numPr>
        <w:spacing w:after="200" w:line="276" w:lineRule="auto"/>
        <w:ind w:left="709" w:hanging="283"/>
        <w:jc w:val="both"/>
        <w:rPr>
          <w:rFonts w:ascii="Times New Roman" w:eastAsiaTheme="majorEastAsia" w:hAnsi="Times New Roman" w:cs="Times New Roman"/>
          <w:sz w:val="24"/>
          <w:szCs w:val="24"/>
        </w:rPr>
      </w:pPr>
      <w:r w:rsidRPr="00AF40B2">
        <w:rPr>
          <w:rFonts w:ascii="Times New Roman" w:eastAsiaTheme="majorEastAsia" w:hAnsi="Times New Roman" w:cs="Times New Roman"/>
          <w:sz w:val="24"/>
          <w:szCs w:val="24"/>
        </w:rPr>
        <w:t>To identify potential suitable employment creating projects, developed through public and private investment, in the food sector which could be developed at these hubs.</w:t>
      </w:r>
    </w:p>
    <w:p w14:paraId="42A371E0" w14:textId="5B6BF1F8" w:rsidR="00A35ABC" w:rsidRPr="00A35ABC" w:rsidRDefault="00A35ABC" w:rsidP="00A35ABC">
      <w:pPr>
        <w:spacing w:after="200" w:line="276" w:lineRule="auto"/>
        <w:jc w:val="both"/>
        <w:rPr>
          <w:rFonts w:ascii="Times New Roman" w:eastAsiaTheme="majorEastAsia" w:hAnsi="Times New Roman" w:cs="Times New Roman"/>
          <w:sz w:val="24"/>
          <w:szCs w:val="24"/>
        </w:rPr>
      </w:pPr>
      <w:r w:rsidRPr="00A35ABC">
        <w:rPr>
          <w:rFonts w:ascii="Times New Roman" w:eastAsiaTheme="majorEastAsia" w:hAnsi="Times New Roman" w:cs="Times New Roman"/>
          <w:sz w:val="24"/>
          <w:szCs w:val="24"/>
        </w:rPr>
        <w:t xml:space="preserve">The recommended development of </w:t>
      </w:r>
      <w:r>
        <w:rPr>
          <w:rFonts w:ascii="Times New Roman" w:eastAsiaTheme="majorEastAsia" w:hAnsi="Times New Roman" w:cs="Times New Roman"/>
          <w:sz w:val="24"/>
          <w:szCs w:val="24"/>
        </w:rPr>
        <w:t>food hubs across the Gaeltacht</w:t>
      </w:r>
      <w:r w:rsidRPr="00A35ABC">
        <w:rPr>
          <w:rFonts w:ascii="Times New Roman" w:eastAsiaTheme="majorEastAsia" w:hAnsi="Times New Roman" w:cs="Times New Roman"/>
          <w:sz w:val="24"/>
          <w:szCs w:val="24"/>
        </w:rPr>
        <w:t xml:space="preserve"> can be expected to have the following impacts:</w:t>
      </w:r>
    </w:p>
    <w:p w14:paraId="13547D03" w14:textId="70022693" w:rsidR="00A35ABC" w:rsidRPr="00A35ABC" w:rsidRDefault="00A35ABC" w:rsidP="00A35ABC">
      <w:pPr>
        <w:pStyle w:val="ListParagraph"/>
        <w:numPr>
          <w:ilvl w:val="0"/>
          <w:numId w:val="3"/>
        </w:numPr>
        <w:spacing w:after="200" w:line="276" w:lineRule="auto"/>
        <w:ind w:left="993" w:hanging="426"/>
        <w:jc w:val="both"/>
        <w:rPr>
          <w:rFonts w:ascii="Times New Roman" w:eastAsiaTheme="majorEastAsia" w:hAnsi="Times New Roman" w:cs="Times New Roman"/>
          <w:sz w:val="24"/>
          <w:szCs w:val="24"/>
        </w:rPr>
      </w:pPr>
      <w:r w:rsidRPr="00A35ABC">
        <w:rPr>
          <w:rFonts w:ascii="Times New Roman" w:eastAsiaTheme="majorEastAsia" w:hAnsi="Times New Roman" w:cs="Times New Roman"/>
          <w:sz w:val="24"/>
          <w:szCs w:val="24"/>
        </w:rPr>
        <w:t>Encouraging more start-ups by incubation including access to educational, training and research programs</w:t>
      </w:r>
      <w:r w:rsidR="005C39E3">
        <w:rPr>
          <w:rFonts w:ascii="Times New Roman" w:eastAsiaTheme="majorEastAsia" w:hAnsi="Times New Roman" w:cs="Times New Roman"/>
          <w:sz w:val="24"/>
          <w:szCs w:val="24"/>
        </w:rPr>
        <w:t>.</w:t>
      </w:r>
    </w:p>
    <w:p w14:paraId="2B4C9F61" w14:textId="3F09C56B" w:rsidR="00A35ABC" w:rsidRPr="00A35ABC" w:rsidRDefault="00A35ABC" w:rsidP="00A35ABC">
      <w:pPr>
        <w:pStyle w:val="ListParagraph"/>
        <w:numPr>
          <w:ilvl w:val="0"/>
          <w:numId w:val="3"/>
        </w:numPr>
        <w:spacing w:after="200" w:line="276" w:lineRule="auto"/>
        <w:ind w:left="993" w:hanging="426"/>
        <w:jc w:val="both"/>
        <w:rPr>
          <w:rFonts w:ascii="Times New Roman" w:eastAsiaTheme="majorEastAsia" w:hAnsi="Times New Roman" w:cs="Times New Roman"/>
          <w:sz w:val="24"/>
          <w:szCs w:val="24"/>
        </w:rPr>
      </w:pPr>
      <w:r w:rsidRPr="00A35ABC">
        <w:rPr>
          <w:rFonts w:ascii="Times New Roman" w:eastAsiaTheme="majorEastAsia" w:hAnsi="Times New Roman" w:cs="Times New Roman"/>
          <w:sz w:val="24"/>
          <w:szCs w:val="24"/>
        </w:rPr>
        <w:t>Faster and larger scaling of existing Small and Medium-Sized Enterprises (SME</w:t>
      </w:r>
      <w:r w:rsidR="005C39E3">
        <w:rPr>
          <w:rFonts w:ascii="Times New Roman" w:eastAsiaTheme="majorEastAsia" w:hAnsi="Times New Roman" w:cs="Times New Roman"/>
          <w:sz w:val="24"/>
          <w:szCs w:val="24"/>
        </w:rPr>
        <w:t>s</w:t>
      </w:r>
      <w:r w:rsidRPr="00A35ABC">
        <w:rPr>
          <w:rFonts w:ascii="Times New Roman" w:eastAsiaTheme="majorEastAsia" w:hAnsi="Times New Roman" w:cs="Times New Roman"/>
          <w:sz w:val="24"/>
          <w:szCs w:val="24"/>
        </w:rPr>
        <w:t>) through access to shared infrastructure and facilitation of business development opportunities</w:t>
      </w:r>
      <w:r w:rsidR="005C39E3">
        <w:rPr>
          <w:rFonts w:ascii="Times New Roman" w:eastAsiaTheme="majorEastAsia" w:hAnsi="Times New Roman" w:cs="Times New Roman"/>
          <w:sz w:val="24"/>
          <w:szCs w:val="24"/>
        </w:rPr>
        <w:t>.</w:t>
      </w:r>
    </w:p>
    <w:p w14:paraId="573E6C37" w14:textId="610E9D18" w:rsidR="00A35ABC" w:rsidRPr="00A35ABC" w:rsidRDefault="00A35ABC" w:rsidP="00A35ABC">
      <w:pPr>
        <w:pStyle w:val="ListParagraph"/>
        <w:numPr>
          <w:ilvl w:val="0"/>
          <w:numId w:val="3"/>
        </w:numPr>
        <w:spacing w:after="200" w:line="276" w:lineRule="auto"/>
        <w:ind w:left="993" w:hanging="426"/>
        <w:jc w:val="both"/>
        <w:rPr>
          <w:rFonts w:ascii="Times New Roman" w:eastAsiaTheme="majorEastAsia" w:hAnsi="Times New Roman" w:cs="Times New Roman"/>
          <w:sz w:val="24"/>
          <w:szCs w:val="24"/>
        </w:rPr>
      </w:pPr>
      <w:r w:rsidRPr="00A35ABC">
        <w:rPr>
          <w:rFonts w:ascii="Times New Roman" w:eastAsiaTheme="majorEastAsia" w:hAnsi="Times New Roman" w:cs="Times New Roman"/>
          <w:sz w:val="24"/>
          <w:szCs w:val="24"/>
        </w:rPr>
        <w:t xml:space="preserve">Increased employment encouraging greater settlement in </w:t>
      </w:r>
      <w:r w:rsidR="002B6448">
        <w:rPr>
          <w:rFonts w:ascii="Times New Roman" w:eastAsiaTheme="majorEastAsia" w:hAnsi="Times New Roman" w:cs="Times New Roman"/>
          <w:sz w:val="24"/>
          <w:szCs w:val="24"/>
        </w:rPr>
        <w:t xml:space="preserve">Gaeltacht </w:t>
      </w:r>
      <w:r w:rsidR="002B6448" w:rsidRPr="00A35ABC">
        <w:rPr>
          <w:rFonts w:ascii="Times New Roman" w:eastAsiaTheme="majorEastAsia" w:hAnsi="Times New Roman" w:cs="Times New Roman"/>
          <w:sz w:val="24"/>
          <w:szCs w:val="24"/>
        </w:rPr>
        <w:t>area</w:t>
      </w:r>
      <w:r w:rsidR="002B6448">
        <w:rPr>
          <w:rFonts w:ascii="Times New Roman" w:eastAsiaTheme="majorEastAsia" w:hAnsi="Times New Roman" w:cs="Times New Roman"/>
          <w:sz w:val="24"/>
          <w:szCs w:val="24"/>
        </w:rPr>
        <w:t>s</w:t>
      </w:r>
      <w:r w:rsidR="002B6448" w:rsidRPr="00A35ABC">
        <w:rPr>
          <w:rFonts w:ascii="Times New Roman" w:eastAsiaTheme="majorEastAsia" w:hAnsi="Times New Roman" w:cs="Times New Roman"/>
          <w:sz w:val="24"/>
          <w:szCs w:val="24"/>
        </w:rPr>
        <w:t>.</w:t>
      </w:r>
    </w:p>
    <w:p w14:paraId="4D6CCC54" w14:textId="2734019E" w:rsidR="00A35ABC" w:rsidRPr="002B6448" w:rsidRDefault="00A35ABC" w:rsidP="00A35ABC">
      <w:pPr>
        <w:pStyle w:val="ListParagraph"/>
        <w:numPr>
          <w:ilvl w:val="0"/>
          <w:numId w:val="3"/>
        </w:numPr>
        <w:spacing w:after="200" w:line="276" w:lineRule="auto"/>
        <w:ind w:left="993" w:hanging="426"/>
        <w:jc w:val="both"/>
        <w:rPr>
          <w:rFonts w:ascii="Times New Roman" w:eastAsiaTheme="majorEastAsia" w:hAnsi="Times New Roman" w:cs="Times New Roman"/>
          <w:sz w:val="24"/>
          <w:szCs w:val="24"/>
        </w:rPr>
      </w:pPr>
      <w:r w:rsidRPr="00A35ABC">
        <w:rPr>
          <w:rFonts w:ascii="Times New Roman" w:eastAsiaTheme="majorEastAsia" w:hAnsi="Times New Roman" w:cs="Times New Roman"/>
          <w:sz w:val="24"/>
          <w:szCs w:val="24"/>
        </w:rPr>
        <w:t>Increased demand for goods and services generally</w:t>
      </w:r>
      <w:r w:rsidR="005C39E3">
        <w:rPr>
          <w:rFonts w:ascii="Times New Roman" w:eastAsiaTheme="majorEastAsia" w:hAnsi="Times New Roman" w:cs="Times New Roman"/>
          <w:sz w:val="24"/>
          <w:szCs w:val="24"/>
        </w:rPr>
        <w:t>.</w:t>
      </w:r>
    </w:p>
    <w:p w14:paraId="2209E6C7" w14:textId="77777777" w:rsidR="00F2077B" w:rsidRPr="00C65094" w:rsidRDefault="00F2077B" w:rsidP="00F2077B">
      <w:pPr>
        <w:widowControl w:val="0"/>
        <w:tabs>
          <w:tab w:val="left" w:pos="820"/>
          <w:tab w:val="left" w:pos="821"/>
        </w:tabs>
        <w:autoSpaceDE w:val="0"/>
        <w:autoSpaceDN w:val="0"/>
        <w:spacing w:before="61" w:after="0" w:line="240" w:lineRule="auto"/>
        <w:jc w:val="both"/>
        <w:outlineLvl w:val="0"/>
        <w:rPr>
          <w:rFonts w:ascii="Times New Roman" w:eastAsia="Times New Roman" w:hAnsi="Times New Roman" w:cs="Times New Roman"/>
          <w:b/>
          <w:bCs/>
          <w:sz w:val="24"/>
          <w:szCs w:val="24"/>
        </w:rPr>
      </w:pPr>
      <w:r w:rsidRPr="00C65094">
        <w:rPr>
          <w:rFonts w:ascii="Times New Roman" w:eastAsia="Times New Roman" w:hAnsi="Times New Roman" w:cs="Times New Roman"/>
          <w:b/>
          <w:bCs/>
          <w:sz w:val="24"/>
          <w:szCs w:val="24"/>
        </w:rPr>
        <w:t>Submission</w:t>
      </w:r>
      <w:r w:rsidRPr="00C65094">
        <w:rPr>
          <w:rFonts w:ascii="Times New Roman" w:eastAsia="Times New Roman" w:hAnsi="Times New Roman" w:cs="Times New Roman"/>
          <w:b/>
          <w:bCs/>
          <w:spacing w:val="-17"/>
          <w:sz w:val="24"/>
          <w:szCs w:val="24"/>
        </w:rPr>
        <w:t xml:space="preserve"> </w:t>
      </w:r>
      <w:r w:rsidRPr="00C65094">
        <w:rPr>
          <w:rFonts w:ascii="Times New Roman" w:eastAsia="Times New Roman" w:hAnsi="Times New Roman" w:cs="Times New Roman"/>
          <w:b/>
          <w:bCs/>
          <w:sz w:val="24"/>
          <w:szCs w:val="24"/>
        </w:rPr>
        <w:t>Instructions</w:t>
      </w:r>
    </w:p>
    <w:p w14:paraId="70E713EA" w14:textId="3F6CBBD5" w:rsidR="00F2077B" w:rsidRPr="00522531" w:rsidRDefault="00F2077B" w:rsidP="00F2077B">
      <w:pPr>
        <w:widowControl w:val="0"/>
        <w:autoSpaceDE w:val="0"/>
        <w:autoSpaceDN w:val="0"/>
        <w:spacing w:after="0" w:line="244" w:lineRule="auto"/>
        <w:ind w:right="403"/>
        <w:jc w:val="both"/>
        <w:rPr>
          <w:rFonts w:ascii="Times New Roman" w:eastAsia="Times New Roman" w:hAnsi="Times New Roman" w:cs="Times New Roman"/>
          <w:sz w:val="24"/>
          <w:szCs w:val="24"/>
        </w:rPr>
      </w:pPr>
      <w:r w:rsidRPr="00522531">
        <w:rPr>
          <w:rFonts w:ascii="Times New Roman" w:eastAsia="Times New Roman" w:hAnsi="Times New Roman" w:cs="Times New Roman"/>
          <w:sz w:val="24"/>
          <w:szCs w:val="24"/>
        </w:rPr>
        <w:t>Respondents shall submit their Expressions of Interest by word document</w:t>
      </w:r>
      <w:r w:rsidR="00B52386">
        <w:rPr>
          <w:rFonts w:ascii="Times New Roman" w:eastAsia="Times New Roman" w:hAnsi="Times New Roman" w:cs="Times New Roman"/>
          <w:sz w:val="24"/>
          <w:szCs w:val="24"/>
        </w:rPr>
        <w:t>, as per appendix a</w:t>
      </w:r>
      <w:r w:rsidRPr="00522531">
        <w:rPr>
          <w:rFonts w:ascii="Times New Roman" w:eastAsia="Times New Roman" w:hAnsi="Times New Roman" w:cs="Times New Roman"/>
          <w:sz w:val="24"/>
          <w:szCs w:val="24"/>
        </w:rPr>
        <w:t>, either by post or email to:</w:t>
      </w:r>
    </w:p>
    <w:p w14:paraId="6BF3FDFA" w14:textId="77777777" w:rsidR="00F2077B" w:rsidRDefault="00F2077B" w:rsidP="00F2077B">
      <w:pPr>
        <w:widowControl w:val="0"/>
        <w:autoSpaceDE w:val="0"/>
        <w:autoSpaceDN w:val="0"/>
        <w:spacing w:after="0" w:line="244" w:lineRule="auto"/>
        <w:ind w:left="720" w:right="403" w:firstLine="720"/>
        <w:jc w:val="both"/>
        <w:rPr>
          <w:rFonts w:ascii="Times New Roman" w:eastAsia="Times New Roman" w:hAnsi="Times New Roman" w:cs="Times New Roman"/>
          <w:sz w:val="24"/>
          <w:szCs w:val="24"/>
        </w:rPr>
      </w:pPr>
      <w:r w:rsidRPr="00522531">
        <w:rPr>
          <w:rFonts w:ascii="Times New Roman" w:eastAsia="Times New Roman" w:hAnsi="Times New Roman" w:cs="Times New Roman"/>
          <w:sz w:val="24"/>
          <w:szCs w:val="24"/>
        </w:rPr>
        <w:t>Máire Ní Éinniú</w:t>
      </w:r>
    </w:p>
    <w:p w14:paraId="201A26EE" w14:textId="52E36458" w:rsidR="00F2077B" w:rsidRPr="00522531" w:rsidRDefault="005C39E3" w:rsidP="00BD074D">
      <w:pPr>
        <w:widowControl w:val="0"/>
        <w:autoSpaceDE w:val="0"/>
        <w:autoSpaceDN w:val="0"/>
        <w:spacing w:after="0" w:line="244" w:lineRule="auto"/>
        <w:ind w:left="720" w:right="403" w:firstLine="720"/>
        <w:jc w:val="both"/>
        <w:rPr>
          <w:rFonts w:ascii="Times New Roman" w:eastAsia="Calibri" w:hAnsi="Times New Roman" w:cs="Times New Roman"/>
          <w:color w:val="17365D"/>
          <w:sz w:val="24"/>
          <w:szCs w:val="24"/>
        </w:rPr>
      </w:pPr>
      <w:r>
        <w:rPr>
          <w:rFonts w:ascii="Times New Roman" w:eastAsia="Times New Roman" w:hAnsi="Times New Roman" w:cs="Times New Roman"/>
          <w:sz w:val="24"/>
          <w:szCs w:val="24"/>
        </w:rPr>
        <w:t>Development Executive,</w:t>
      </w:r>
    </w:p>
    <w:p w14:paraId="26544424" w14:textId="77777777" w:rsidR="00F2077B" w:rsidRPr="00522531" w:rsidRDefault="00F2077B" w:rsidP="00F2077B">
      <w:pPr>
        <w:widowControl w:val="0"/>
        <w:autoSpaceDE w:val="0"/>
        <w:autoSpaceDN w:val="0"/>
        <w:spacing w:after="0" w:line="244" w:lineRule="auto"/>
        <w:ind w:left="100" w:right="403"/>
        <w:jc w:val="both"/>
        <w:rPr>
          <w:rFonts w:ascii="Times New Roman" w:eastAsia="Times New Roman" w:hAnsi="Times New Roman" w:cs="Times New Roman"/>
          <w:sz w:val="24"/>
          <w:szCs w:val="24"/>
        </w:rPr>
      </w:pPr>
      <w:r w:rsidRPr="00522531">
        <w:rPr>
          <w:rFonts w:ascii="Times New Roman" w:eastAsia="Times New Roman" w:hAnsi="Times New Roman" w:cs="Times New Roman"/>
          <w:sz w:val="24"/>
          <w:szCs w:val="24"/>
        </w:rPr>
        <w:tab/>
      </w:r>
      <w:r w:rsidRPr="00522531">
        <w:rPr>
          <w:rFonts w:ascii="Times New Roman" w:eastAsia="Times New Roman" w:hAnsi="Times New Roman" w:cs="Times New Roman"/>
          <w:sz w:val="24"/>
          <w:szCs w:val="24"/>
        </w:rPr>
        <w:tab/>
        <w:t>Údarás na Gaeltachta,</w:t>
      </w:r>
    </w:p>
    <w:p w14:paraId="09C6DE17" w14:textId="77777777" w:rsidR="00F2077B" w:rsidRPr="00522531" w:rsidRDefault="00F2077B" w:rsidP="00F2077B">
      <w:pPr>
        <w:widowControl w:val="0"/>
        <w:autoSpaceDE w:val="0"/>
        <w:autoSpaceDN w:val="0"/>
        <w:spacing w:after="0" w:line="244" w:lineRule="auto"/>
        <w:ind w:left="720" w:right="403" w:firstLine="720"/>
        <w:jc w:val="both"/>
        <w:rPr>
          <w:rFonts w:ascii="Times New Roman" w:eastAsia="Times New Roman" w:hAnsi="Times New Roman" w:cs="Times New Roman"/>
          <w:sz w:val="24"/>
          <w:szCs w:val="24"/>
        </w:rPr>
      </w:pPr>
      <w:r w:rsidRPr="00522531">
        <w:rPr>
          <w:rFonts w:ascii="Times New Roman" w:eastAsia="Times New Roman" w:hAnsi="Times New Roman" w:cs="Times New Roman"/>
          <w:sz w:val="24"/>
          <w:szCs w:val="24"/>
        </w:rPr>
        <w:t>Na Forbacha,</w:t>
      </w:r>
    </w:p>
    <w:p w14:paraId="2D42D6FF" w14:textId="75F87DB6" w:rsidR="00F2077B" w:rsidRDefault="00F2077B" w:rsidP="00F2077B">
      <w:pPr>
        <w:widowControl w:val="0"/>
        <w:autoSpaceDE w:val="0"/>
        <w:autoSpaceDN w:val="0"/>
        <w:spacing w:after="0" w:line="244" w:lineRule="auto"/>
        <w:ind w:left="720" w:right="403" w:firstLine="720"/>
        <w:jc w:val="both"/>
        <w:rPr>
          <w:rFonts w:ascii="Times New Roman" w:eastAsia="Times New Roman" w:hAnsi="Times New Roman" w:cs="Times New Roman"/>
          <w:sz w:val="24"/>
          <w:szCs w:val="24"/>
        </w:rPr>
      </w:pPr>
      <w:r w:rsidRPr="00522531">
        <w:rPr>
          <w:rFonts w:ascii="Times New Roman" w:eastAsia="Times New Roman" w:hAnsi="Times New Roman" w:cs="Times New Roman"/>
          <w:sz w:val="24"/>
          <w:szCs w:val="24"/>
        </w:rPr>
        <w:t>Co</w:t>
      </w:r>
      <w:r w:rsidR="00D67402">
        <w:rPr>
          <w:rFonts w:ascii="Times New Roman" w:eastAsia="Times New Roman" w:hAnsi="Times New Roman" w:cs="Times New Roman"/>
          <w:sz w:val="24"/>
          <w:szCs w:val="24"/>
        </w:rPr>
        <w:t>.</w:t>
      </w:r>
      <w:r w:rsidRPr="00522531">
        <w:rPr>
          <w:rFonts w:ascii="Times New Roman" w:eastAsia="Times New Roman" w:hAnsi="Times New Roman" w:cs="Times New Roman"/>
          <w:sz w:val="24"/>
          <w:szCs w:val="24"/>
        </w:rPr>
        <w:t xml:space="preserve"> na Gaillimhe</w:t>
      </w:r>
      <w:r w:rsidR="005C39E3">
        <w:rPr>
          <w:rFonts w:ascii="Times New Roman" w:eastAsia="Times New Roman" w:hAnsi="Times New Roman" w:cs="Times New Roman"/>
          <w:sz w:val="24"/>
          <w:szCs w:val="24"/>
        </w:rPr>
        <w:t>.</w:t>
      </w:r>
    </w:p>
    <w:p w14:paraId="58FBAB1F" w14:textId="74EDF5BA" w:rsidR="005C39E3" w:rsidRDefault="005C39E3" w:rsidP="00F2077B">
      <w:pPr>
        <w:widowControl w:val="0"/>
        <w:autoSpaceDE w:val="0"/>
        <w:autoSpaceDN w:val="0"/>
        <w:spacing w:after="0" w:line="244" w:lineRule="auto"/>
        <w:ind w:left="720" w:right="403" w:firstLine="720"/>
        <w:jc w:val="both"/>
        <w:rPr>
          <w:rFonts w:ascii="Times New Roman" w:eastAsia="Times New Roman" w:hAnsi="Times New Roman" w:cs="Times New Roman"/>
          <w:sz w:val="24"/>
          <w:szCs w:val="24"/>
        </w:rPr>
      </w:pPr>
      <w:r>
        <w:t>H91 TY22</w:t>
      </w:r>
    </w:p>
    <w:p w14:paraId="6C6A6B11" w14:textId="70923989" w:rsidR="0091762E" w:rsidRDefault="00B425F7" w:rsidP="00BD074D">
      <w:pPr>
        <w:widowControl w:val="0"/>
        <w:autoSpaceDE w:val="0"/>
        <w:autoSpaceDN w:val="0"/>
        <w:spacing w:after="0" w:line="244" w:lineRule="auto"/>
        <w:ind w:left="720" w:right="403" w:firstLine="720"/>
        <w:rPr>
          <w:rFonts w:ascii="Times New Roman" w:eastAsia="Times New Roman" w:hAnsi="Times New Roman" w:cs="Times New Roman"/>
          <w:b/>
          <w:sz w:val="24"/>
          <w:szCs w:val="24"/>
        </w:rPr>
      </w:pPr>
      <w:hyperlink r:id="rId11" w:history="1">
        <w:r w:rsidR="0091762E" w:rsidRPr="0091762E">
          <w:rPr>
            <w:rStyle w:val="Hyperlink"/>
            <w:rFonts w:ascii="Times New Roman" w:eastAsia="Times New Roman" w:hAnsi="Times New Roman" w:cs="Times New Roman"/>
            <w:b/>
            <w:sz w:val="24"/>
            <w:szCs w:val="24"/>
          </w:rPr>
          <w:t>m.nieinniu@udaras.ie</w:t>
        </w:r>
      </w:hyperlink>
    </w:p>
    <w:p w14:paraId="2BEA7578" w14:textId="77777777" w:rsidR="0091762E" w:rsidRPr="00522531" w:rsidRDefault="0091762E" w:rsidP="00F2077B">
      <w:pPr>
        <w:widowControl w:val="0"/>
        <w:autoSpaceDE w:val="0"/>
        <w:autoSpaceDN w:val="0"/>
        <w:spacing w:after="0" w:line="244" w:lineRule="auto"/>
        <w:ind w:left="720" w:right="403" w:firstLine="720"/>
        <w:jc w:val="both"/>
        <w:rPr>
          <w:rFonts w:ascii="Times New Roman" w:eastAsia="Times New Roman" w:hAnsi="Times New Roman" w:cs="Times New Roman"/>
          <w:sz w:val="24"/>
          <w:szCs w:val="24"/>
        </w:rPr>
      </w:pPr>
    </w:p>
    <w:p w14:paraId="783EC8C7" w14:textId="77777777" w:rsidR="00F2077B" w:rsidRPr="00522531" w:rsidRDefault="00F2077B" w:rsidP="00F2077B">
      <w:pPr>
        <w:widowControl w:val="0"/>
        <w:autoSpaceDE w:val="0"/>
        <w:autoSpaceDN w:val="0"/>
        <w:spacing w:after="0" w:line="244" w:lineRule="auto"/>
        <w:ind w:left="720" w:right="403" w:firstLine="720"/>
        <w:jc w:val="both"/>
        <w:rPr>
          <w:rFonts w:ascii="Times New Roman" w:eastAsia="Times New Roman" w:hAnsi="Times New Roman" w:cs="Times New Roman"/>
          <w:sz w:val="24"/>
          <w:szCs w:val="24"/>
        </w:rPr>
      </w:pPr>
    </w:p>
    <w:p w14:paraId="1BA979D3" w14:textId="6DA50D26" w:rsidR="00F2077B" w:rsidRDefault="00F2077B" w:rsidP="00F2077B">
      <w:pPr>
        <w:widowControl w:val="0"/>
        <w:autoSpaceDE w:val="0"/>
        <w:autoSpaceDN w:val="0"/>
        <w:spacing w:after="0" w:line="244" w:lineRule="auto"/>
        <w:ind w:right="403"/>
        <w:rPr>
          <w:rFonts w:ascii="Times New Roman" w:eastAsia="Times New Roman" w:hAnsi="Times New Roman" w:cs="Times New Roman"/>
          <w:b/>
          <w:sz w:val="24"/>
          <w:szCs w:val="24"/>
        </w:rPr>
      </w:pPr>
      <w:r w:rsidRPr="00522531">
        <w:rPr>
          <w:rFonts w:ascii="Times New Roman" w:eastAsia="Times New Roman" w:hAnsi="Times New Roman" w:cs="Times New Roman"/>
          <w:b/>
          <w:sz w:val="24"/>
          <w:szCs w:val="24"/>
        </w:rPr>
        <w:t xml:space="preserve">For an informal discussion and for guidance on Expressions of Interest, please feel free to contact </w:t>
      </w:r>
      <w:r w:rsidR="005C39E3" w:rsidRPr="00522531">
        <w:rPr>
          <w:rFonts w:ascii="Times New Roman" w:eastAsia="Times New Roman" w:hAnsi="Times New Roman" w:cs="Times New Roman"/>
          <w:b/>
          <w:sz w:val="24"/>
          <w:szCs w:val="24"/>
        </w:rPr>
        <w:t>M</w:t>
      </w:r>
      <w:r w:rsidR="005C39E3">
        <w:rPr>
          <w:rFonts w:ascii="Times New Roman" w:eastAsia="Times New Roman" w:hAnsi="Times New Roman" w:cs="Times New Roman"/>
          <w:b/>
          <w:sz w:val="24"/>
          <w:szCs w:val="24"/>
        </w:rPr>
        <w:t>á</w:t>
      </w:r>
      <w:r w:rsidR="005C39E3" w:rsidRPr="00522531">
        <w:rPr>
          <w:rFonts w:ascii="Times New Roman" w:eastAsia="Times New Roman" w:hAnsi="Times New Roman" w:cs="Times New Roman"/>
          <w:b/>
          <w:sz w:val="24"/>
          <w:szCs w:val="24"/>
        </w:rPr>
        <w:t xml:space="preserve">ire </w:t>
      </w:r>
      <w:r w:rsidRPr="00522531">
        <w:rPr>
          <w:rFonts w:ascii="Times New Roman" w:eastAsia="Times New Roman" w:hAnsi="Times New Roman" w:cs="Times New Roman"/>
          <w:b/>
          <w:sz w:val="24"/>
          <w:szCs w:val="24"/>
        </w:rPr>
        <w:t>Ní Éinniú, @ 091-</w:t>
      </w:r>
      <w:r>
        <w:rPr>
          <w:rFonts w:ascii="Times New Roman" w:eastAsia="Times New Roman" w:hAnsi="Times New Roman" w:cs="Times New Roman"/>
          <w:b/>
          <w:sz w:val="24"/>
          <w:szCs w:val="24"/>
        </w:rPr>
        <w:t>5</w:t>
      </w:r>
      <w:r w:rsidRPr="00522531">
        <w:rPr>
          <w:rFonts w:ascii="Times New Roman" w:eastAsia="Times New Roman" w:hAnsi="Times New Roman" w:cs="Times New Roman"/>
          <w:b/>
          <w:sz w:val="24"/>
          <w:szCs w:val="24"/>
        </w:rPr>
        <w:t>03133</w:t>
      </w:r>
      <w:r w:rsidR="008B2C2A">
        <w:rPr>
          <w:rFonts w:ascii="Times New Roman" w:eastAsia="Times New Roman" w:hAnsi="Times New Roman" w:cs="Times New Roman"/>
          <w:b/>
          <w:sz w:val="24"/>
          <w:szCs w:val="24"/>
        </w:rPr>
        <w:t xml:space="preserve"> </w:t>
      </w:r>
      <w:r w:rsidRPr="00522531">
        <w:rPr>
          <w:rFonts w:ascii="Times New Roman" w:eastAsia="Times New Roman" w:hAnsi="Times New Roman" w:cs="Times New Roman"/>
          <w:b/>
          <w:sz w:val="24"/>
          <w:szCs w:val="24"/>
        </w:rPr>
        <w:t xml:space="preserve">or </w:t>
      </w:r>
      <w:bookmarkStart w:id="1" w:name="_Hlk97024175"/>
      <w:r w:rsidR="005C39E3">
        <w:fldChar w:fldCharType="begin"/>
      </w:r>
      <w:r w:rsidR="005C39E3">
        <w:instrText xml:space="preserve"> HYPERLINK "mailto:m.nieinniu@udaras.ie" </w:instrText>
      </w:r>
      <w:r w:rsidR="005C39E3">
        <w:fldChar w:fldCharType="separate"/>
      </w:r>
      <w:r w:rsidRPr="009F7FBE">
        <w:rPr>
          <w:rStyle w:val="Hyperlink"/>
          <w:rFonts w:ascii="Times New Roman" w:eastAsia="Times New Roman" w:hAnsi="Times New Roman" w:cs="Times New Roman"/>
          <w:b/>
          <w:sz w:val="24"/>
          <w:szCs w:val="24"/>
        </w:rPr>
        <w:t>m.nieinniu@udaras.ie</w:t>
      </w:r>
      <w:r w:rsidR="005C39E3">
        <w:rPr>
          <w:rStyle w:val="Hyperlink"/>
          <w:rFonts w:ascii="Times New Roman" w:eastAsia="Times New Roman" w:hAnsi="Times New Roman" w:cs="Times New Roman"/>
          <w:b/>
          <w:sz w:val="24"/>
          <w:szCs w:val="24"/>
        </w:rPr>
        <w:fldChar w:fldCharType="end"/>
      </w:r>
    </w:p>
    <w:bookmarkEnd w:id="1"/>
    <w:p w14:paraId="4FB34D1F" w14:textId="77777777" w:rsidR="00F2077B" w:rsidRPr="00F41840" w:rsidRDefault="00F2077B" w:rsidP="00F2077B">
      <w:pPr>
        <w:widowControl w:val="0"/>
        <w:autoSpaceDE w:val="0"/>
        <w:autoSpaceDN w:val="0"/>
        <w:spacing w:after="0" w:line="244" w:lineRule="auto"/>
        <w:ind w:right="403"/>
        <w:rPr>
          <w:rFonts w:ascii="Times New Roman" w:eastAsia="Times New Roman" w:hAnsi="Times New Roman" w:cs="Times New Roman"/>
          <w:b/>
          <w:sz w:val="24"/>
          <w:szCs w:val="24"/>
        </w:rPr>
      </w:pPr>
    </w:p>
    <w:p w14:paraId="2CA28451" w14:textId="77777777" w:rsidR="00F2077B" w:rsidRPr="00C65094" w:rsidRDefault="00F2077B" w:rsidP="00F2077B">
      <w:pPr>
        <w:widowControl w:val="0"/>
        <w:tabs>
          <w:tab w:val="left" w:pos="820"/>
          <w:tab w:val="left" w:pos="821"/>
        </w:tabs>
        <w:autoSpaceDE w:val="0"/>
        <w:autoSpaceDN w:val="0"/>
        <w:spacing w:after="0" w:line="240" w:lineRule="auto"/>
        <w:jc w:val="both"/>
        <w:outlineLvl w:val="0"/>
        <w:rPr>
          <w:rFonts w:ascii="Times New Roman" w:eastAsia="Times New Roman" w:hAnsi="Times New Roman" w:cs="Times New Roman"/>
          <w:b/>
          <w:bCs/>
          <w:sz w:val="24"/>
          <w:szCs w:val="24"/>
        </w:rPr>
      </w:pPr>
      <w:r w:rsidRPr="00C65094">
        <w:rPr>
          <w:rFonts w:ascii="Times New Roman" w:eastAsia="Times New Roman" w:hAnsi="Times New Roman" w:cs="Times New Roman"/>
          <w:b/>
          <w:bCs/>
          <w:sz w:val="24"/>
          <w:szCs w:val="24"/>
        </w:rPr>
        <w:t>EOI</w:t>
      </w:r>
      <w:r w:rsidRPr="00C65094">
        <w:rPr>
          <w:rFonts w:ascii="Times New Roman" w:eastAsia="Times New Roman" w:hAnsi="Times New Roman" w:cs="Times New Roman"/>
          <w:b/>
          <w:bCs/>
          <w:spacing w:val="-2"/>
          <w:sz w:val="24"/>
          <w:szCs w:val="24"/>
        </w:rPr>
        <w:t xml:space="preserve"> </w:t>
      </w:r>
      <w:r w:rsidRPr="00C65094">
        <w:rPr>
          <w:rFonts w:ascii="Times New Roman" w:eastAsia="Times New Roman" w:hAnsi="Times New Roman" w:cs="Times New Roman"/>
          <w:b/>
          <w:bCs/>
          <w:sz w:val="24"/>
          <w:szCs w:val="24"/>
        </w:rPr>
        <w:t>Timetable</w:t>
      </w:r>
    </w:p>
    <w:p w14:paraId="71BADA09" w14:textId="77777777" w:rsidR="00F2077B" w:rsidRPr="00522531" w:rsidRDefault="00F2077B" w:rsidP="00F2077B">
      <w:pPr>
        <w:widowControl w:val="0"/>
        <w:autoSpaceDE w:val="0"/>
        <w:autoSpaceDN w:val="0"/>
        <w:spacing w:before="8" w:after="1" w:line="240" w:lineRule="auto"/>
        <w:jc w:val="both"/>
        <w:rPr>
          <w:rFonts w:ascii="Times New Roman" w:eastAsia="Times New Roman" w:hAnsi="Times New Roman" w:cs="Times New Roman"/>
          <w:b/>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2"/>
        <w:gridCol w:w="4160"/>
      </w:tblGrid>
      <w:tr w:rsidR="00F2077B" w:rsidRPr="00522531" w14:paraId="27F3F313" w14:textId="77777777" w:rsidTr="00F403DD">
        <w:trPr>
          <w:trHeight w:val="260"/>
        </w:trPr>
        <w:tc>
          <w:tcPr>
            <w:tcW w:w="4062" w:type="dxa"/>
          </w:tcPr>
          <w:p w14:paraId="284B7778" w14:textId="77777777" w:rsidR="00F2077B" w:rsidRPr="00522531" w:rsidRDefault="00F2077B" w:rsidP="00F403DD">
            <w:pPr>
              <w:widowControl w:val="0"/>
              <w:autoSpaceDE w:val="0"/>
              <w:autoSpaceDN w:val="0"/>
              <w:spacing w:before="1" w:after="0" w:line="254" w:lineRule="exact"/>
              <w:ind w:left="100"/>
              <w:jc w:val="both"/>
              <w:rPr>
                <w:rFonts w:ascii="Times New Roman" w:eastAsia="Times New Roman" w:hAnsi="Times New Roman" w:cs="Times New Roman"/>
                <w:sz w:val="24"/>
                <w:szCs w:val="24"/>
              </w:rPr>
            </w:pPr>
            <w:r w:rsidRPr="00522531">
              <w:rPr>
                <w:rFonts w:ascii="Times New Roman" w:eastAsia="Times New Roman" w:hAnsi="Times New Roman" w:cs="Times New Roman"/>
                <w:sz w:val="24"/>
                <w:szCs w:val="24"/>
              </w:rPr>
              <w:t>Issue Date of EOI</w:t>
            </w:r>
          </w:p>
        </w:tc>
        <w:tc>
          <w:tcPr>
            <w:tcW w:w="4160" w:type="dxa"/>
          </w:tcPr>
          <w:p w14:paraId="7232F528" w14:textId="12949AF4" w:rsidR="00F2077B" w:rsidRPr="00522531" w:rsidRDefault="00D874AB" w:rsidP="00F403DD">
            <w:pPr>
              <w:widowControl w:val="0"/>
              <w:autoSpaceDE w:val="0"/>
              <w:autoSpaceDN w:val="0"/>
              <w:spacing w:before="1" w:after="0" w:line="259" w:lineRule="exact"/>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BD074D">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March </w:t>
            </w:r>
            <w:r w:rsidR="00D67402">
              <w:rPr>
                <w:rFonts w:ascii="Times New Roman" w:eastAsia="Times New Roman" w:hAnsi="Times New Roman" w:cs="Times New Roman"/>
                <w:b/>
                <w:sz w:val="24"/>
                <w:szCs w:val="24"/>
              </w:rPr>
              <w:t>2022</w:t>
            </w:r>
          </w:p>
        </w:tc>
      </w:tr>
      <w:tr w:rsidR="00F2077B" w:rsidRPr="00522531" w14:paraId="04DBFBCA" w14:textId="77777777" w:rsidTr="00F403DD">
        <w:trPr>
          <w:trHeight w:val="280"/>
        </w:trPr>
        <w:tc>
          <w:tcPr>
            <w:tcW w:w="4062" w:type="dxa"/>
          </w:tcPr>
          <w:p w14:paraId="54C0D6F9" w14:textId="77777777" w:rsidR="00F2077B" w:rsidRPr="00522531" w:rsidRDefault="00F2077B" w:rsidP="00F403DD">
            <w:pPr>
              <w:widowControl w:val="0"/>
              <w:autoSpaceDE w:val="0"/>
              <w:autoSpaceDN w:val="0"/>
              <w:spacing w:before="1" w:after="0" w:line="259" w:lineRule="exact"/>
              <w:ind w:left="100"/>
              <w:jc w:val="both"/>
              <w:rPr>
                <w:rFonts w:ascii="Times New Roman" w:eastAsia="Times New Roman" w:hAnsi="Times New Roman" w:cs="Times New Roman"/>
                <w:sz w:val="24"/>
                <w:szCs w:val="24"/>
              </w:rPr>
            </w:pPr>
            <w:r w:rsidRPr="00522531">
              <w:rPr>
                <w:rFonts w:ascii="Times New Roman" w:eastAsia="Times New Roman" w:hAnsi="Times New Roman" w:cs="Times New Roman"/>
                <w:sz w:val="24"/>
                <w:szCs w:val="24"/>
              </w:rPr>
              <w:t>Submission Deadline Date</w:t>
            </w:r>
          </w:p>
        </w:tc>
        <w:tc>
          <w:tcPr>
            <w:tcW w:w="4160" w:type="dxa"/>
          </w:tcPr>
          <w:p w14:paraId="0503FBB5" w14:textId="05D6ECFA" w:rsidR="00F2077B" w:rsidRPr="00522531" w:rsidRDefault="00D67402" w:rsidP="00F403DD">
            <w:pPr>
              <w:widowControl w:val="0"/>
              <w:autoSpaceDE w:val="0"/>
              <w:autoSpaceDN w:val="0"/>
              <w:spacing w:before="1" w:after="0" w:line="259" w:lineRule="exact"/>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D67402">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April 2022</w:t>
            </w:r>
          </w:p>
        </w:tc>
      </w:tr>
      <w:tr w:rsidR="00F2077B" w:rsidRPr="00522531" w14:paraId="4F356D50" w14:textId="77777777" w:rsidTr="00F403DD">
        <w:trPr>
          <w:trHeight w:val="260"/>
        </w:trPr>
        <w:tc>
          <w:tcPr>
            <w:tcW w:w="4062" w:type="dxa"/>
          </w:tcPr>
          <w:p w14:paraId="06572E3B" w14:textId="77777777" w:rsidR="00F2077B" w:rsidRPr="00522531" w:rsidRDefault="00F2077B" w:rsidP="00F403DD">
            <w:pPr>
              <w:widowControl w:val="0"/>
              <w:autoSpaceDE w:val="0"/>
              <w:autoSpaceDN w:val="0"/>
              <w:spacing w:before="1" w:after="0" w:line="254" w:lineRule="exact"/>
              <w:ind w:left="100"/>
              <w:jc w:val="both"/>
              <w:rPr>
                <w:rFonts w:ascii="Times New Roman" w:eastAsia="Times New Roman" w:hAnsi="Times New Roman" w:cs="Times New Roman"/>
                <w:sz w:val="24"/>
                <w:szCs w:val="24"/>
              </w:rPr>
            </w:pPr>
            <w:r w:rsidRPr="00522531">
              <w:rPr>
                <w:rFonts w:ascii="Times New Roman" w:eastAsia="Times New Roman" w:hAnsi="Times New Roman" w:cs="Times New Roman"/>
                <w:sz w:val="24"/>
                <w:szCs w:val="24"/>
              </w:rPr>
              <w:t>Submission Deadline Time</w:t>
            </w:r>
          </w:p>
        </w:tc>
        <w:tc>
          <w:tcPr>
            <w:tcW w:w="4160" w:type="dxa"/>
          </w:tcPr>
          <w:p w14:paraId="5995499A" w14:textId="1B0F56F4" w:rsidR="00F2077B" w:rsidRPr="00522531" w:rsidRDefault="00D67402" w:rsidP="00F403DD">
            <w:pPr>
              <w:widowControl w:val="0"/>
              <w:autoSpaceDE w:val="0"/>
              <w:autoSpaceDN w:val="0"/>
              <w:spacing w:before="1" w:after="0" w:line="254" w:lineRule="exact"/>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17:00 </w:t>
            </w:r>
          </w:p>
        </w:tc>
      </w:tr>
    </w:tbl>
    <w:p w14:paraId="4FAF8422" w14:textId="77777777" w:rsidR="00F2077B" w:rsidRPr="00522531" w:rsidRDefault="00F2077B" w:rsidP="00F2077B">
      <w:pPr>
        <w:widowControl w:val="0"/>
        <w:autoSpaceDE w:val="0"/>
        <w:autoSpaceDN w:val="0"/>
        <w:spacing w:before="10" w:after="0" w:line="240" w:lineRule="auto"/>
        <w:jc w:val="both"/>
        <w:rPr>
          <w:rFonts w:ascii="Times New Roman" w:eastAsia="Times New Roman" w:hAnsi="Times New Roman" w:cs="Times New Roman"/>
          <w:b/>
          <w:sz w:val="24"/>
          <w:szCs w:val="24"/>
        </w:rPr>
      </w:pPr>
    </w:p>
    <w:p w14:paraId="3ACDA2BA" w14:textId="2B43ED57" w:rsidR="00F2077B" w:rsidRDefault="00F2077B" w:rsidP="00B52386">
      <w:pPr>
        <w:widowControl w:val="0"/>
        <w:autoSpaceDE w:val="0"/>
        <w:autoSpaceDN w:val="0"/>
        <w:spacing w:before="1" w:after="0" w:line="240" w:lineRule="auto"/>
        <w:ind w:left="100" w:right="281"/>
        <w:jc w:val="both"/>
        <w:rPr>
          <w:rFonts w:ascii="Times New Roman" w:eastAsia="Times New Roman" w:hAnsi="Times New Roman" w:cs="Times New Roman"/>
          <w:sz w:val="24"/>
          <w:szCs w:val="24"/>
        </w:rPr>
      </w:pPr>
      <w:r w:rsidRPr="00522531">
        <w:rPr>
          <w:rFonts w:ascii="Times New Roman" w:eastAsia="Times New Roman" w:hAnsi="Times New Roman" w:cs="Times New Roman"/>
          <w:sz w:val="24"/>
          <w:szCs w:val="24"/>
        </w:rPr>
        <w:t xml:space="preserve">The EOI timetable is tentative. It may be changed at any time. Údarás </w:t>
      </w:r>
      <w:r>
        <w:rPr>
          <w:rFonts w:ascii="Times New Roman" w:eastAsia="Times New Roman" w:hAnsi="Times New Roman" w:cs="Times New Roman"/>
          <w:sz w:val="24"/>
          <w:szCs w:val="24"/>
        </w:rPr>
        <w:t xml:space="preserve">na Gaeltachta </w:t>
      </w:r>
      <w:r w:rsidRPr="00522531">
        <w:rPr>
          <w:rFonts w:ascii="Times New Roman" w:eastAsia="Times New Roman" w:hAnsi="Times New Roman" w:cs="Times New Roman"/>
          <w:sz w:val="24"/>
          <w:szCs w:val="24"/>
        </w:rPr>
        <w:t>may choose to waive or extend the Submission Deadline.</w:t>
      </w:r>
    </w:p>
    <w:p w14:paraId="7DE879DB" w14:textId="77777777" w:rsidR="00F2077B" w:rsidRPr="00522531" w:rsidRDefault="00F2077B" w:rsidP="00F2077B">
      <w:pPr>
        <w:widowControl w:val="0"/>
        <w:autoSpaceDE w:val="0"/>
        <w:autoSpaceDN w:val="0"/>
        <w:spacing w:after="0" w:line="242" w:lineRule="auto"/>
        <w:ind w:left="100" w:right="110"/>
        <w:jc w:val="both"/>
        <w:rPr>
          <w:rFonts w:ascii="Times New Roman" w:eastAsia="Times New Roman" w:hAnsi="Times New Roman" w:cs="Times New Roman"/>
          <w:sz w:val="24"/>
          <w:szCs w:val="24"/>
        </w:rPr>
      </w:pPr>
    </w:p>
    <w:p w14:paraId="5A97C0EA" w14:textId="77777777" w:rsidR="00F2077B" w:rsidRPr="00C65094" w:rsidRDefault="00F2077B" w:rsidP="00F2077B">
      <w:pPr>
        <w:widowControl w:val="0"/>
        <w:tabs>
          <w:tab w:val="left" w:pos="816"/>
        </w:tabs>
        <w:autoSpaceDE w:val="0"/>
        <w:autoSpaceDN w:val="0"/>
        <w:spacing w:after="0" w:line="240" w:lineRule="auto"/>
        <w:jc w:val="both"/>
        <w:outlineLvl w:val="0"/>
        <w:rPr>
          <w:rFonts w:ascii="Times New Roman" w:eastAsia="Times New Roman" w:hAnsi="Times New Roman" w:cs="Times New Roman"/>
          <w:sz w:val="24"/>
          <w:szCs w:val="24"/>
        </w:rPr>
      </w:pPr>
      <w:r w:rsidRPr="00C65094">
        <w:rPr>
          <w:rFonts w:ascii="Times New Roman" w:eastAsia="Times New Roman" w:hAnsi="Times New Roman" w:cs="Times New Roman"/>
          <w:b/>
          <w:bCs/>
          <w:sz w:val="24"/>
          <w:szCs w:val="24"/>
        </w:rPr>
        <w:t>EOI terms and conditions</w:t>
      </w:r>
    </w:p>
    <w:p w14:paraId="0AD0C2AD" w14:textId="77777777" w:rsidR="00F2077B" w:rsidRDefault="00F2077B" w:rsidP="00F2077B">
      <w:pPr>
        <w:widowControl w:val="0"/>
        <w:tabs>
          <w:tab w:val="left" w:pos="816"/>
        </w:tabs>
        <w:autoSpaceDE w:val="0"/>
        <w:autoSpaceDN w:val="0"/>
        <w:spacing w:after="0" w:line="240" w:lineRule="auto"/>
        <w:jc w:val="both"/>
        <w:outlineLvl w:val="0"/>
        <w:rPr>
          <w:rFonts w:ascii="Times New Roman" w:eastAsia="Times New Roman" w:hAnsi="Times New Roman" w:cs="Times New Roman"/>
          <w:sz w:val="24"/>
          <w:szCs w:val="24"/>
        </w:rPr>
      </w:pPr>
      <w:r w:rsidRPr="00522531">
        <w:rPr>
          <w:rFonts w:ascii="Times New Roman" w:eastAsia="Times New Roman" w:hAnsi="Times New Roman" w:cs="Times New Roman"/>
          <w:sz w:val="24"/>
          <w:szCs w:val="24"/>
        </w:rPr>
        <w:t xml:space="preserve">Respondents must acknowledge, through their submission that this EOI and any respondent submissions shall not create a legal relationship between the respondent and Údarás na Gaeltachta or other, or any </w:t>
      </w:r>
      <w:r w:rsidRPr="00237372">
        <w:rPr>
          <w:rFonts w:ascii="Times New Roman" w:eastAsia="Times New Roman" w:hAnsi="Times New Roman" w:cs="Times New Roman"/>
          <w:sz w:val="24"/>
          <w:szCs w:val="24"/>
        </w:rPr>
        <w:t>obligation by/on Údarás</w:t>
      </w:r>
      <w:r w:rsidRPr="00522531">
        <w:rPr>
          <w:rFonts w:ascii="Times New Roman" w:eastAsia="Times New Roman" w:hAnsi="Times New Roman" w:cs="Times New Roman"/>
          <w:sz w:val="24"/>
          <w:szCs w:val="24"/>
        </w:rPr>
        <w:t xml:space="preserve"> na Gaeltachta or other regarding the procurement of any good or service from a respondent.</w:t>
      </w:r>
    </w:p>
    <w:p w14:paraId="05C92F62" w14:textId="77777777" w:rsidR="00F2077B" w:rsidRPr="00522531" w:rsidRDefault="00F2077B" w:rsidP="00F2077B">
      <w:pPr>
        <w:widowControl w:val="0"/>
        <w:tabs>
          <w:tab w:val="left" w:pos="816"/>
        </w:tabs>
        <w:autoSpaceDE w:val="0"/>
        <w:autoSpaceDN w:val="0"/>
        <w:spacing w:after="0" w:line="240" w:lineRule="auto"/>
        <w:jc w:val="both"/>
        <w:outlineLvl w:val="0"/>
        <w:rPr>
          <w:rFonts w:ascii="Times New Roman" w:eastAsia="Times New Roman" w:hAnsi="Times New Roman" w:cs="Times New Roman"/>
          <w:sz w:val="24"/>
          <w:szCs w:val="24"/>
        </w:rPr>
      </w:pPr>
    </w:p>
    <w:p w14:paraId="122B6F7D" w14:textId="77777777" w:rsidR="00F2077B" w:rsidRDefault="00F2077B" w:rsidP="00F2077B">
      <w:pPr>
        <w:widowControl w:val="0"/>
        <w:autoSpaceDE w:val="0"/>
        <w:autoSpaceDN w:val="0"/>
        <w:spacing w:after="0" w:line="242" w:lineRule="auto"/>
        <w:ind w:right="110"/>
        <w:jc w:val="both"/>
        <w:rPr>
          <w:rFonts w:ascii="Times New Roman" w:eastAsia="Times New Roman" w:hAnsi="Times New Roman" w:cs="Times New Roman"/>
          <w:sz w:val="24"/>
          <w:szCs w:val="24"/>
        </w:rPr>
      </w:pPr>
      <w:r w:rsidRPr="00522531">
        <w:rPr>
          <w:rFonts w:ascii="Times New Roman" w:eastAsia="Times New Roman" w:hAnsi="Times New Roman" w:cs="Times New Roman"/>
          <w:sz w:val="24"/>
          <w:szCs w:val="24"/>
        </w:rPr>
        <w:t>These expressly reserved rights are in addition to any and all other rights of Údarás na Gaeltachta that existed prior to the issuance of this EOI.</w:t>
      </w:r>
    </w:p>
    <w:p w14:paraId="2760BA52" w14:textId="77777777" w:rsidR="00F2077B" w:rsidRPr="00522531" w:rsidRDefault="00F2077B" w:rsidP="00F2077B">
      <w:pPr>
        <w:widowControl w:val="0"/>
        <w:autoSpaceDE w:val="0"/>
        <w:autoSpaceDN w:val="0"/>
        <w:spacing w:after="0" w:line="242" w:lineRule="auto"/>
        <w:ind w:right="110"/>
        <w:jc w:val="both"/>
        <w:rPr>
          <w:rFonts w:ascii="Times New Roman" w:eastAsia="Times New Roman" w:hAnsi="Times New Roman" w:cs="Times New Roman"/>
          <w:sz w:val="24"/>
          <w:szCs w:val="24"/>
        </w:rPr>
      </w:pPr>
    </w:p>
    <w:p w14:paraId="44D8A033" w14:textId="516757FE" w:rsidR="00F2077B" w:rsidRPr="00522531" w:rsidRDefault="00F2077B" w:rsidP="00F2077B">
      <w:pPr>
        <w:widowControl w:val="0"/>
        <w:autoSpaceDE w:val="0"/>
        <w:autoSpaceDN w:val="0"/>
        <w:spacing w:after="0" w:line="240" w:lineRule="auto"/>
        <w:ind w:right="107"/>
        <w:jc w:val="both"/>
        <w:rPr>
          <w:rFonts w:ascii="Times New Roman" w:eastAsia="Times New Roman" w:hAnsi="Times New Roman" w:cs="Times New Roman"/>
          <w:sz w:val="24"/>
          <w:szCs w:val="24"/>
        </w:rPr>
      </w:pPr>
      <w:r w:rsidRPr="00522531">
        <w:rPr>
          <w:rFonts w:ascii="Times New Roman" w:eastAsia="Times New Roman" w:hAnsi="Times New Roman" w:cs="Times New Roman"/>
          <w:sz w:val="24"/>
          <w:szCs w:val="24"/>
        </w:rPr>
        <w:t>Údarás na Gaeltachta makes no representation, warranty or guarantee as to the accuracy of the information contained in the EOI or issued by way of addenda. Any quantities shown or data contained in this EOI, or provided by way of addenda, are estimates provided only as general background information</w:t>
      </w:r>
      <w:r w:rsidR="00487CC1">
        <w:rPr>
          <w:rFonts w:ascii="Times New Roman" w:eastAsia="Times New Roman" w:hAnsi="Times New Roman" w:cs="Times New Roman"/>
          <w:sz w:val="24"/>
          <w:szCs w:val="24"/>
        </w:rPr>
        <w:t>.</w:t>
      </w:r>
    </w:p>
    <w:p w14:paraId="45869826" w14:textId="77777777" w:rsidR="00F2077B" w:rsidRPr="00522531" w:rsidRDefault="00F2077B" w:rsidP="00F2077B">
      <w:pPr>
        <w:widowControl w:val="0"/>
        <w:autoSpaceDE w:val="0"/>
        <w:autoSpaceDN w:val="0"/>
        <w:spacing w:before="2" w:after="0" w:line="240" w:lineRule="auto"/>
        <w:jc w:val="both"/>
        <w:rPr>
          <w:rFonts w:ascii="Times New Roman" w:eastAsia="Times New Roman" w:hAnsi="Times New Roman" w:cs="Times New Roman"/>
          <w:sz w:val="24"/>
          <w:szCs w:val="24"/>
        </w:rPr>
      </w:pPr>
    </w:p>
    <w:p w14:paraId="5787B88E" w14:textId="77777777" w:rsidR="00F2077B" w:rsidRPr="00522531" w:rsidRDefault="00F2077B" w:rsidP="00F2077B">
      <w:pPr>
        <w:widowControl w:val="0"/>
        <w:numPr>
          <w:ilvl w:val="0"/>
          <w:numId w:val="4"/>
        </w:numPr>
        <w:tabs>
          <w:tab w:val="left" w:pos="816"/>
        </w:tabs>
        <w:autoSpaceDE w:val="0"/>
        <w:autoSpaceDN w:val="0"/>
        <w:spacing w:after="0" w:line="240" w:lineRule="auto"/>
        <w:jc w:val="both"/>
        <w:outlineLvl w:val="0"/>
        <w:rPr>
          <w:rFonts w:ascii="Times New Roman" w:eastAsia="Times New Roman" w:hAnsi="Times New Roman" w:cs="Times New Roman"/>
          <w:b/>
          <w:bCs/>
          <w:sz w:val="24"/>
          <w:szCs w:val="24"/>
        </w:rPr>
      </w:pPr>
      <w:r w:rsidRPr="00522531">
        <w:rPr>
          <w:rFonts w:ascii="Times New Roman" w:eastAsia="Times New Roman" w:hAnsi="Times New Roman" w:cs="Times New Roman"/>
          <w:b/>
          <w:bCs/>
          <w:sz w:val="24"/>
          <w:szCs w:val="24"/>
        </w:rPr>
        <w:t>Respondents to Bear Their Own</w:t>
      </w:r>
      <w:r w:rsidRPr="00522531">
        <w:rPr>
          <w:rFonts w:ascii="Times New Roman" w:eastAsia="Times New Roman" w:hAnsi="Times New Roman" w:cs="Times New Roman"/>
          <w:b/>
          <w:bCs/>
          <w:spacing w:val="-16"/>
          <w:sz w:val="24"/>
          <w:szCs w:val="24"/>
        </w:rPr>
        <w:t xml:space="preserve"> </w:t>
      </w:r>
      <w:r w:rsidRPr="00522531">
        <w:rPr>
          <w:rFonts w:ascii="Times New Roman" w:eastAsia="Times New Roman" w:hAnsi="Times New Roman" w:cs="Times New Roman"/>
          <w:b/>
          <w:bCs/>
          <w:sz w:val="24"/>
          <w:szCs w:val="24"/>
        </w:rPr>
        <w:t>Costs</w:t>
      </w:r>
    </w:p>
    <w:p w14:paraId="0CBFF5C2" w14:textId="77777777" w:rsidR="00F2077B" w:rsidRPr="00522531" w:rsidRDefault="00F2077B" w:rsidP="00F2077B">
      <w:pPr>
        <w:widowControl w:val="0"/>
        <w:autoSpaceDE w:val="0"/>
        <w:autoSpaceDN w:val="0"/>
        <w:spacing w:before="2" w:after="0" w:line="240" w:lineRule="auto"/>
        <w:jc w:val="both"/>
        <w:rPr>
          <w:rFonts w:ascii="Times New Roman" w:eastAsia="Times New Roman" w:hAnsi="Times New Roman" w:cs="Times New Roman"/>
          <w:b/>
          <w:sz w:val="24"/>
          <w:szCs w:val="24"/>
        </w:rPr>
      </w:pPr>
    </w:p>
    <w:p w14:paraId="3B43C29B" w14:textId="77777777" w:rsidR="00F2077B" w:rsidRPr="00522531" w:rsidRDefault="00F2077B" w:rsidP="00F2077B">
      <w:pPr>
        <w:widowControl w:val="0"/>
        <w:autoSpaceDE w:val="0"/>
        <w:autoSpaceDN w:val="0"/>
        <w:spacing w:before="1" w:after="0" w:line="240" w:lineRule="auto"/>
        <w:ind w:left="100" w:right="110"/>
        <w:jc w:val="both"/>
        <w:rPr>
          <w:rFonts w:ascii="Times New Roman" w:eastAsia="Times New Roman" w:hAnsi="Times New Roman" w:cs="Times New Roman"/>
          <w:sz w:val="24"/>
          <w:szCs w:val="24"/>
        </w:rPr>
      </w:pPr>
      <w:r w:rsidRPr="00522531">
        <w:rPr>
          <w:rFonts w:ascii="Times New Roman" w:eastAsia="Times New Roman" w:hAnsi="Times New Roman" w:cs="Times New Roman"/>
          <w:sz w:val="24"/>
          <w:szCs w:val="24"/>
        </w:rPr>
        <w:t>The respondent shall bear all costs associated with or incurred in the preparation and presentation of their information, including, if applicable, costs incurred for interviews or demonstrations.</w:t>
      </w:r>
    </w:p>
    <w:p w14:paraId="318D97D1" w14:textId="77777777" w:rsidR="00F2077B" w:rsidRPr="00522531" w:rsidRDefault="00F2077B" w:rsidP="00F2077B">
      <w:pPr>
        <w:widowControl w:val="0"/>
        <w:autoSpaceDE w:val="0"/>
        <w:autoSpaceDN w:val="0"/>
        <w:spacing w:before="8" w:after="0" w:line="240" w:lineRule="auto"/>
        <w:jc w:val="both"/>
        <w:rPr>
          <w:rFonts w:ascii="Times New Roman" w:eastAsia="Times New Roman" w:hAnsi="Times New Roman" w:cs="Times New Roman"/>
          <w:sz w:val="24"/>
          <w:szCs w:val="24"/>
        </w:rPr>
      </w:pPr>
    </w:p>
    <w:p w14:paraId="2005E8CC" w14:textId="77777777" w:rsidR="00F2077B" w:rsidRPr="00522531" w:rsidRDefault="00F2077B" w:rsidP="00F2077B">
      <w:pPr>
        <w:widowControl w:val="0"/>
        <w:numPr>
          <w:ilvl w:val="0"/>
          <w:numId w:val="4"/>
        </w:numPr>
        <w:tabs>
          <w:tab w:val="left" w:pos="876"/>
        </w:tabs>
        <w:autoSpaceDE w:val="0"/>
        <w:autoSpaceDN w:val="0"/>
        <w:spacing w:after="0" w:line="240" w:lineRule="auto"/>
        <w:ind w:left="876" w:hanging="776"/>
        <w:jc w:val="both"/>
        <w:outlineLvl w:val="0"/>
        <w:rPr>
          <w:rFonts w:ascii="Times New Roman" w:eastAsia="Times New Roman" w:hAnsi="Times New Roman" w:cs="Times New Roman"/>
          <w:b/>
          <w:bCs/>
          <w:sz w:val="24"/>
          <w:szCs w:val="24"/>
        </w:rPr>
      </w:pPr>
      <w:r w:rsidRPr="00522531">
        <w:rPr>
          <w:rFonts w:ascii="Times New Roman" w:eastAsia="Times New Roman" w:hAnsi="Times New Roman" w:cs="Times New Roman"/>
          <w:b/>
          <w:bCs/>
          <w:sz w:val="24"/>
          <w:szCs w:val="24"/>
        </w:rPr>
        <w:t>Accuracy of</w:t>
      </w:r>
      <w:r w:rsidRPr="00522531">
        <w:rPr>
          <w:rFonts w:ascii="Times New Roman" w:eastAsia="Times New Roman" w:hAnsi="Times New Roman" w:cs="Times New Roman"/>
          <w:b/>
          <w:bCs/>
          <w:spacing w:val="-12"/>
          <w:sz w:val="24"/>
          <w:szCs w:val="24"/>
        </w:rPr>
        <w:t xml:space="preserve"> </w:t>
      </w:r>
      <w:r w:rsidRPr="00522531">
        <w:rPr>
          <w:rFonts w:ascii="Times New Roman" w:eastAsia="Times New Roman" w:hAnsi="Times New Roman" w:cs="Times New Roman"/>
          <w:b/>
          <w:bCs/>
          <w:sz w:val="24"/>
          <w:szCs w:val="24"/>
        </w:rPr>
        <w:t>Responses</w:t>
      </w:r>
    </w:p>
    <w:p w14:paraId="1DC0929C" w14:textId="77777777" w:rsidR="00F2077B" w:rsidRPr="00522531" w:rsidRDefault="00F2077B" w:rsidP="00F2077B">
      <w:pPr>
        <w:widowControl w:val="0"/>
        <w:autoSpaceDE w:val="0"/>
        <w:autoSpaceDN w:val="0"/>
        <w:spacing w:before="3" w:after="0" w:line="240" w:lineRule="auto"/>
        <w:jc w:val="both"/>
        <w:rPr>
          <w:rFonts w:ascii="Times New Roman" w:eastAsia="Times New Roman" w:hAnsi="Times New Roman" w:cs="Times New Roman"/>
          <w:b/>
          <w:sz w:val="24"/>
          <w:szCs w:val="24"/>
        </w:rPr>
      </w:pPr>
    </w:p>
    <w:p w14:paraId="7FC51C7F" w14:textId="77777777" w:rsidR="00F2077B" w:rsidRPr="00522531" w:rsidRDefault="00F2077B" w:rsidP="00F2077B">
      <w:pPr>
        <w:widowControl w:val="0"/>
        <w:autoSpaceDE w:val="0"/>
        <w:autoSpaceDN w:val="0"/>
        <w:spacing w:after="0" w:line="240" w:lineRule="auto"/>
        <w:ind w:left="100" w:right="99"/>
        <w:jc w:val="both"/>
        <w:rPr>
          <w:rFonts w:ascii="Times New Roman" w:eastAsia="Times New Roman" w:hAnsi="Times New Roman" w:cs="Times New Roman"/>
          <w:sz w:val="24"/>
          <w:szCs w:val="24"/>
        </w:rPr>
      </w:pPr>
      <w:r w:rsidRPr="00522531">
        <w:rPr>
          <w:rFonts w:ascii="Times New Roman" w:eastAsia="Times New Roman" w:hAnsi="Times New Roman" w:cs="Times New Roman"/>
          <w:sz w:val="24"/>
          <w:szCs w:val="24"/>
        </w:rPr>
        <w:t>The respondent acknowledges that the information provided in its Submission is, to the best of its knowledge, complete and accurate.</w:t>
      </w:r>
    </w:p>
    <w:p w14:paraId="47E32C52" w14:textId="77777777" w:rsidR="00F2077B" w:rsidRPr="00522531" w:rsidRDefault="00F2077B" w:rsidP="00F2077B">
      <w:pPr>
        <w:widowControl w:val="0"/>
        <w:autoSpaceDE w:val="0"/>
        <w:autoSpaceDN w:val="0"/>
        <w:spacing w:before="2" w:after="0" w:line="240" w:lineRule="auto"/>
        <w:jc w:val="both"/>
        <w:rPr>
          <w:rFonts w:ascii="Times New Roman" w:eastAsia="Times New Roman" w:hAnsi="Times New Roman" w:cs="Times New Roman"/>
          <w:sz w:val="24"/>
          <w:szCs w:val="24"/>
        </w:rPr>
      </w:pPr>
    </w:p>
    <w:p w14:paraId="71282D1D" w14:textId="77777777" w:rsidR="00F2077B" w:rsidRPr="00522531" w:rsidRDefault="00F2077B" w:rsidP="00F2077B">
      <w:pPr>
        <w:widowControl w:val="0"/>
        <w:numPr>
          <w:ilvl w:val="0"/>
          <w:numId w:val="4"/>
        </w:numPr>
        <w:tabs>
          <w:tab w:val="left" w:pos="816"/>
        </w:tabs>
        <w:autoSpaceDE w:val="0"/>
        <w:autoSpaceDN w:val="0"/>
        <w:spacing w:after="0" w:line="240" w:lineRule="auto"/>
        <w:jc w:val="both"/>
        <w:outlineLvl w:val="0"/>
        <w:rPr>
          <w:rFonts w:ascii="Times New Roman" w:eastAsia="Times New Roman" w:hAnsi="Times New Roman" w:cs="Times New Roman"/>
          <w:b/>
          <w:bCs/>
          <w:sz w:val="24"/>
          <w:szCs w:val="24"/>
        </w:rPr>
      </w:pPr>
      <w:r w:rsidRPr="00522531">
        <w:rPr>
          <w:rFonts w:ascii="Times New Roman" w:eastAsia="Times New Roman" w:hAnsi="Times New Roman" w:cs="Times New Roman"/>
          <w:b/>
          <w:bCs/>
          <w:sz w:val="24"/>
          <w:szCs w:val="24"/>
        </w:rPr>
        <w:t>Submissions Will Not Be</w:t>
      </w:r>
      <w:r w:rsidRPr="00522531">
        <w:rPr>
          <w:rFonts w:ascii="Times New Roman" w:eastAsia="Times New Roman" w:hAnsi="Times New Roman" w:cs="Times New Roman"/>
          <w:b/>
          <w:bCs/>
          <w:spacing w:val="-20"/>
          <w:sz w:val="24"/>
          <w:szCs w:val="24"/>
        </w:rPr>
        <w:t xml:space="preserve"> </w:t>
      </w:r>
      <w:r w:rsidRPr="00522531">
        <w:rPr>
          <w:rFonts w:ascii="Times New Roman" w:eastAsia="Times New Roman" w:hAnsi="Times New Roman" w:cs="Times New Roman"/>
          <w:b/>
          <w:bCs/>
          <w:sz w:val="24"/>
          <w:szCs w:val="24"/>
        </w:rPr>
        <w:t>Returned</w:t>
      </w:r>
    </w:p>
    <w:p w14:paraId="2D579DE2" w14:textId="77777777" w:rsidR="00F2077B" w:rsidRPr="00522531" w:rsidRDefault="00F2077B" w:rsidP="00F2077B">
      <w:pPr>
        <w:widowControl w:val="0"/>
        <w:autoSpaceDE w:val="0"/>
        <w:autoSpaceDN w:val="0"/>
        <w:spacing w:before="119" w:after="0" w:line="240" w:lineRule="auto"/>
        <w:ind w:left="100" w:right="99"/>
        <w:jc w:val="both"/>
        <w:rPr>
          <w:rFonts w:ascii="Times New Roman" w:eastAsia="Times New Roman" w:hAnsi="Times New Roman" w:cs="Times New Roman"/>
          <w:sz w:val="24"/>
          <w:szCs w:val="24"/>
        </w:rPr>
      </w:pPr>
      <w:r w:rsidRPr="00522531">
        <w:rPr>
          <w:rFonts w:ascii="Times New Roman" w:eastAsia="Times New Roman" w:hAnsi="Times New Roman" w:cs="Times New Roman"/>
          <w:sz w:val="24"/>
          <w:szCs w:val="24"/>
        </w:rPr>
        <w:t xml:space="preserve">Except where set out to the contrary in this EOI, </w:t>
      </w:r>
      <w:r w:rsidRPr="00522531">
        <w:rPr>
          <w:rFonts w:ascii="Times New Roman" w:eastAsia="Times New Roman" w:hAnsi="Times New Roman" w:cs="Times New Roman"/>
          <w:spacing w:val="-3"/>
          <w:sz w:val="24"/>
          <w:szCs w:val="24"/>
        </w:rPr>
        <w:t xml:space="preserve">or </w:t>
      </w:r>
      <w:r w:rsidRPr="00522531">
        <w:rPr>
          <w:rFonts w:ascii="Times New Roman" w:eastAsia="Times New Roman" w:hAnsi="Times New Roman" w:cs="Times New Roman"/>
          <w:sz w:val="24"/>
          <w:szCs w:val="24"/>
        </w:rPr>
        <w:t xml:space="preserve">expressly requested in the respondent’s </w:t>
      </w:r>
      <w:r w:rsidRPr="00237372">
        <w:rPr>
          <w:rFonts w:ascii="Times New Roman" w:eastAsia="Times New Roman" w:hAnsi="Times New Roman" w:cs="Times New Roman"/>
          <w:sz w:val="24"/>
          <w:szCs w:val="24"/>
        </w:rPr>
        <w:t>Submission, and agreed to by Údarás na Gaeltachta, the</w:t>
      </w:r>
      <w:r w:rsidRPr="00522531">
        <w:rPr>
          <w:rFonts w:ascii="Times New Roman" w:eastAsia="Times New Roman" w:hAnsi="Times New Roman" w:cs="Times New Roman"/>
          <w:sz w:val="24"/>
          <w:szCs w:val="24"/>
        </w:rPr>
        <w:t xml:space="preserve"> Submission provided by a respondent will not be </w:t>
      </w:r>
      <w:r w:rsidRPr="00522531">
        <w:rPr>
          <w:rFonts w:ascii="Times New Roman" w:eastAsia="Times New Roman" w:hAnsi="Times New Roman" w:cs="Times New Roman"/>
          <w:spacing w:val="-38"/>
          <w:sz w:val="24"/>
          <w:szCs w:val="24"/>
        </w:rPr>
        <w:t xml:space="preserve">  </w:t>
      </w:r>
      <w:r w:rsidRPr="00522531">
        <w:rPr>
          <w:rFonts w:ascii="Times New Roman" w:eastAsia="Times New Roman" w:hAnsi="Times New Roman" w:cs="Times New Roman"/>
          <w:sz w:val="24"/>
          <w:szCs w:val="24"/>
        </w:rPr>
        <w:t>returned.</w:t>
      </w:r>
    </w:p>
    <w:p w14:paraId="1550B3C2" w14:textId="77777777" w:rsidR="00F2077B" w:rsidRPr="00522531" w:rsidRDefault="00F2077B" w:rsidP="00F2077B">
      <w:pPr>
        <w:widowControl w:val="0"/>
        <w:autoSpaceDE w:val="0"/>
        <w:autoSpaceDN w:val="0"/>
        <w:spacing w:before="7" w:after="0" w:line="240" w:lineRule="auto"/>
        <w:jc w:val="both"/>
        <w:rPr>
          <w:rFonts w:ascii="Times New Roman" w:eastAsia="Times New Roman" w:hAnsi="Times New Roman" w:cs="Times New Roman"/>
          <w:sz w:val="24"/>
          <w:szCs w:val="24"/>
        </w:rPr>
      </w:pPr>
    </w:p>
    <w:p w14:paraId="540CC5FC" w14:textId="7BA0EDAB" w:rsidR="00F2077B" w:rsidRPr="00522531" w:rsidRDefault="00F2077B" w:rsidP="00F2077B">
      <w:pPr>
        <w:widowControl w:val="0"/>
        <w:numPr>
          <w:ilvl w:val="0"/>
          <w:numId w:val="4"/>
        </w:numPr>
        <w:tabs>
          <w:tab w:val="left" w:pos="816"/>
        </w:tabs>
        <w:autoSpaceDE w:val="0"/>
        <w:autoSpaceDN w:val="0"/>
        <w:spacing w:after="0" w:line="240" w:lineRule="auto"/>
        <w:jc w:val="both"/>
        <w:outlineLvl w:val="0"/>
        <w:rPr>
          <w:rFonts w:ascii="Times New Roman" w:eastAsia="Times New Roman" w:hAnsi="Times New Roman" w:cs="Times New Roman"/>
          <w:b/>
          <w:bCs/>
          <w:sz w:val="24"/>
          <w:szCs w:val="24"/>
        </w:rPr>
      </w:pPr>
      <w:r w:rsidRPr="00522531">
        <w:rPr>
          <w:rFonts w:ascii="Times New Roman" w:eastAsia="Times New Roman" w:hAnsi="Times New Roman" w:cs="Times New Roman"/>
          <w:b/>
          <w:bCs/>
          <w:sz w:val="24"/>
          <w:szCs w:val="24"/>
        </w:rPr>
        <w:t xml:space="preserve">Confidential Information </w:t>
      </w:r>
      <w:r w:rsidR="00ED63E4" w:rsidRPr="00522531">
        <w:rPr>
          <w:rFonts w:ascii="Times New Roman" w:eastAsia="Times New Roman" w:hAnsi="Times New Roman" w:cs="Times New Roman"/>
          <w:b/>
          <w:bCs/>
          <w:sz w:val="24"/>
          <w:szCs w:val="24"/>
        </w:rPr>
        <w:t xml:space="preserve">of </w:t>
      </w:r>
      <w:r w:rsidR="00ED63E4" w:rsidRPr="00522531">
        <w:rPr>
          <w:rFonts w:ascii="Times New Roman" w:eastAsia="Times New Roman" w:hAnsi="Times New Roman" w:cs="Times New Roman"/>
          <w:b/>
          <w:bCs/>
          <w:spacing w:val="-12"/>
          <w:sz w:val="24"/>
          <w:szCs w:val="24"/>
        </w:rPr>
        <w:t>Údarás</w:t>
      </w:r>
      <w:r w:rsidRPr="00522531">
        <w:rPr>
          <w:rFonts w:ascii="Times New Roman" w:eastAsia="Times New Roman" w:hAnsi="Times New Roman" w:cs="Times New Roman"/>
          <w:b/>
          <w:bCs/>
          <w:sz w:val="24"/>
          <w:szCs w:val="24"/>
        </w:rPr>
        <w:t xml:space="preserve"> na Gaeltachta </w:t>
      </w:r>
    </w:p>
    <w:p w14:paraId="09142A58" w14:textId="77777777" w:rsidR="00F2077B" w:rsidRDefault="00F2077B" w:rsidP="00F2077B">
      <w:pPr>
        <w:widowControl w:val="0"/>
        <w:autoSpaceDE w:val="0"/>
        <w:autoSpaceDN w:val="0"/>
        <w:spacing w:before="118" w:after="0" w:line="240" w:lineRule="auto"/>
        <w:ind w:left="100" w:right="104"/>
        <w:jc w:val="both"/>
        <w:rPr>
          <w:rFonts w:ascii="Times New Roman" w:eastAsia="Times New Roman" w:hAnsi="Times New Roman" w:cs="Times New Roman"/>
          <w:sz w:val="24"/>
          <w:szCs w:val="24"/>
        </w:rPr>
      </w:pPr>
      <w:r w:rsidRPr="00522531">
        <w:rPr>
          <w:rFonts w:ascii="Times New Roman" w:eastAsia="Times New Roman" w:hAnsi="Times New Roman" w:cs="Times New Roman"/>
          <w:sz w:val="24"/>
          <w:szCs w:val="24"/>
        </w:rPr>
        <w:t xml:space="preserve">All information provided by </w:t>
      </w:r>
      <w:r w:rsidRPr="00522531">
        <w:rPr>
          <w:rFonts w:ascii="Times New Roman" w:eastAsia="Times New Roman" w:hAnsi="Times New Roman" w:cs="Times New Roman"/>
          <w:spacing w:val="-3"/>
          <w:sz w:val="24"/>
          <w:szCs w:val="24"/>
        </w:rPr>
        <w:t xml:space="preserve">or </w:t>
      </w:r>
      <w:r w:rsidRPr="00522531">
        <w:rPr>
          <w:rFonts w:ascii="Times New Roman" w:eastAsia="Times New Roman" w:hAnsi="Times New Roman" w:cs="Times New Roman"/>
          <w:sz w:val="24"/>
          <w:szCs w:val="24"/>
        </w:rPr>
        <w:t xml:space="preserve">obtained </w:t>
      </w:r>
      <w:r w:rsidRPr="00522531">
        <w:rPr>
          <w:rFonts w:ascii="Times New Roman" w:eastAsia="Times New Roman" w:hAnsi="Times New Roman" w:cs="Times New Roman"/>
          <w:spacing w:val="-3"/>
          <w:sz w:val="24"/>
          <w:szCs w:val="24"/>
        </w:rPr>
        <w:t xml:space="preserve">from </w:t>
      </w:r>
      <w:r w:rsidRPr="00522531">
        <w:rPr>
          <w:rFonts w:ascii="Times New Roman" w:eastAsia="Times New Roman" w:hAnsi="Times New Roman" w:cs="Times New Roman"/>
          <w:sz w:val="24"/>
          <w:szCs w:val="24"/>
        </w:rPr>
        <w:t xml:space="preserve">Údarás na Gaeltachta in any form in connection with this EOI either before </w:t>
      </w:r>
      <w:r w:rsidRPr="00522531">
        <w:rPr>
          <w:rFonts w:ascii="Times New Roman" w:eastAsia="Times New Roman" w:hAnsi="Times New Roman" w:cs="Times New Roman"/>
          <w:spacing w:val="-3"/>
          <w:sz w:val="24"/>
          <w:szCs w:val="24"/>
        </w:rPr>
        <w:t xml:space="preserve">or </w:t>
      </w:r>
      <w:r w:rsidRPr="00522531">
        <w:rPr>
          <w:rFonts w:ascii="Times New Roman" w:eastAsia="Times New Roman" w:hAnsi="Times New Roman" w:cs="Times New Roman"/>
          <w:sz w:val="24"/>
          <w:szCs w:val="24"/>
        </w:rPr>
        <w:t xml:space="preserve">after the issuance of this EOI (i) </w:t>
      </w:r>
      <w:r w:rsidRPr="00522531">
        <w:rPr>
          <w:rFonts w:ascii="Times New Roman" w:eastAsia="Times New Roman" w:hAnsi="Times New Roman" w:cs="Times New Roman"/>
          <w:spacing w:val="-4"/>
          <w:sz w:val="24"/>
          <w:szCs w:val="24"/>
        </w:rPr>
        <w:t xml:space="preserve">is </w:t>
      </w:r>
      <w:r w:rsidRPr="00522531">
        <w:rPr>
          <w:rFonts w:ascii="Times New Roman" w:eastAsia="Times New Roman" w:hAnsi="Times New Roman" w:cs="Times New Roman"/>
          <w:sz w:val="24"/>
          <w:szCs w:val="24"/>
        </w:rPr>
        <w:t xml:space="preserve">the sole property of Údarás na Gaeltachta and must be treated as confidential; (ii) </w:t>
      </w:r>
      <w:r w:rsidRPr="00522531">
        <w:rPr>
          <w:rFonts w:ascii="Times New Roman" w:eastAsia="Times New Roman" w:hAnsi="Times New Roman" w:cs="Times New Roman"/>
          <w:spacing w:val="-4"/>
          <w:sz w:val="24"/>
          <w:szCs w:val="24"/>
        </w:rPr>
        <w:t xml:space="preserve">is </w:t>
      </w:r>
      <w:r w:rsidRPr="00522531">
        <w:rPr>
          <w:rFonts w:ascii="Times New Roman" w:eastAsia="Times New Roman" w:hAnsi="Times New Roman" w:cs="Times New Roman"/>
          <w:sz w:val="24"/>
          <w:szCs w:val="24"/>
        </w:rPr>
        <w:t>not to be used for any purpose other than replying to this EOI; and (iii) must not be disclosed without prior written authori</w:t>
      </w:r>
      <w:r>
        <w:rPr>
          <w:rFonts w:ascii="Times New Roman" w:eastAsia="Times New Roman" w:hAnsi="Times New Roman" w:cs="Times New Roman"/>
          <w:sz w:val="24"/>
          <w:szCs w:val="24"/>
        </w:rPr>
        <w:t>s</w:t>
      </w:r>
      <w:r w:rsidRPr="00522531">
        <w:rPr>
          <w:rFonts w:ascii="Times New Roman" w:eastAsia="Times New Roman" w:hAnsi="Times New Roman" w:cs="Times New Roman"/>
          <w:sz w:val="24"/>
          <w:szCs w:val="24"/>
        </w:rPr>
        <w:t xml:space="preserve">ation from Údarás na Gaeltachta. </w:t>
      </w:r>
    </w:p>
    <w:p w14:paraId="65A9249E" w14:textId="77777777" w:rsidR="00F2077B" w:rsidRPr="00522531" w:rsidRDefault="00F2077B" w:rsidP="00F2077B">
      <w:pPr>
        <w:widowControl w:val="0"/>
        <w:autoSpaceDE w:val="0"/>
        <w:autoSpaceDN w:val="0"/>
        <w:spacing w:before="2" w:after="0" w:line="240" w:lineRule="auto"/>
        <w:jc w:val="both"/>
        <w:rPr>
          <w:rFonts w:ascii="Times New Roman" w:eastAsia="Times New Roman" w:hAnsi="Times New Roman" w:cs="Times New Roman"/>
          <w:sz w:val="24"/>
          <w:szCs w:val="24"/>
        </w:rPr>
      </w:pPr>
    </w:p>
    <w:p w14:paraId="24EEB983" w14:textId="77777777" w:rsidR="00F2077B" w:rsidRPr="00522531" w:rsidRDefault="00F2077B" w:rsidP="00F2077B">
      <w:pPr>
        <w:widowControl w:val="0"/>
        <w:numPr>
          <w:ilvl w:val="0"/>
          <w:numId w:val="4"/>
        </w:numPr>
        <w:tabs>
          <w:tab w:val="left" w:pos="816"/>
        </w:tabs>
        <w:autoSpaceDE w:val="0"/>
        <w:autoSpaceDN w:val="0"/>
        <w:spacing w:after="0" w:line="240" w:lineRule="auto"/>
        <w:jc w:val="both"/>
        <w:outlineLvl w:val="0"/>
        <w:rPr>
          <w:rFonts w:ascii="Times New Roman" w:eastAsia="Times New Roman" w:hAnsi="Times New Roman" w:cs="Times New Roman"/>
          <w:b/>
          <w:bCs/>
          <w:sz w:val="24"/>
          <w:szCs w:val="24"/>
        </w:rPr>
      </w:pPr>
      <w:r w:rsidRPr="00522531">
        <w:rPr>
          <w:rFonts w:ascii="Times New Roman" w:eastAsia="Times New Roman" w:hAnsi="Times New Roman" w:cs="Times New Roman"/>
          <w:b/>
          <w:bCs/>
          <w:sz w:val="24"/>
          <w:szCs w:val="24"/>
        </w:rPr>
        <w:t>Disclosure of</w:t>
      </w:r>
      <w:r w:rsidRPr="00522531">
        <w:rPr>
          <w:rFonts w:ascii="Times New Roman" w:eastAsia="Times New Roman" w:hAnsi="Times New Roman" w:cs="Times New Roman"/>
          <w:b/>
          <w:bCs/>
          <w:spacing w:val="-7"/>
          <w:sz w:val="24"/>
          <w:szCs w:val="24"/>
        </w:rPr>
        <w:t xml:space="preserve"> </w:t>
      </w:r>
      <w:r w:rsidRPr="00522531">
        <w:rPr>
          <w:rFonts w:ascii="Times New Roman" w:eastAsia="Times New Roman" w:hAnsi="Times New Roman" w:cs="Times New Roman"/>
          <w:b/>
          <w:bCs/>
          <w:sz w:val="24"/>
          <w:szCs w:val="24"/>
        </w:rPr>
        <w:t>Information</w:t>
      </w:r>
    </w:p>
    <w:p w14:paraId="3A86901B" w14:textId="77777777" w:rsidR="00A10160" w:rsidRDefault="00F2077B" w:rsidP="00F33700">
      <w:pPr>
        <w:spacing w:before="100" w:beforeAutospacing="1" w:after="100" w:afterAutospacing="1" w:line="240" w:lineRule="auto"/>
        <w:jc w:val="both"/>
        <w:rPr>
          <w:rFonts w:ascii="Times New Roman" w:eastAsia="Times New Roman" w:hAnsi="Times New Roman" w:cs="Times New Roman"/>
          <w:sz w:val="24"/>
          <w:szCs w:val="24"/>
        </w:rPr>
      </w:pPr>
      <w:r w:rsidRPr="00522531">
        <w:rPr>
          <w:rFonts w:ascii="Times New Roman" w:eastAsia="Times New Roman" w:hAnsi="Times New Roman" w:cs="Times New Roman"/>
          <w:sz w:val="24"/>
          <w:szCs w:val="24"/>
        </w:rPr>
        <w:t>The respondent consents to Údarás na Gaeltachta collection of information as contemplated under the EOI. The confidentiality of such information will be maintained by Údarás na Gaeltachta, except where required by law, or an order by a tribunal, or court requires Údarás na Gaeltachta to do otherwise. The respondent consents to the disclosure, on a confidential basis, of this submission by Údarás na Gaeltachta to advisers retained by Údarás na Gaeltachta for the purpose of reviewing this submission.</w:t>
      </w:r>
    </w:p>
    <w:p w14:paraId="754F9095" w14:textId="49A13D25" w:rsidR="00F2077B" w:rsidRPr="00816B8F" w:rsidRDefault="005B045B" w:rsidP="00B425F7">
      <w:pPr>
        <w:rPr>
          <w:rFonts w:ascii="Times New Roman" w:eastAsia="Times New Roman" w:hAnsi="Times New Roman" w:cs="Times New Roman"/>
          <w:b/>
          <w:bCs/>
          <w:color w:val="000000"/>
          <w:sz w:val="24"/>
          <w:szCs w:val="24"/>
          <w:lang w:eastAsia="en-IE"/>
        </w:rPr>
      </w:pPr>
      <w:r w:rsidRPr="00816B8F">
        <w:rPr>
          <w:rFonts w:ascii="Times New Roman" w:eastAsia="Times New Roman" w:hAnsi="Times New Roman" w:cs="Times New Roman"/>
          <w:b/>
          <w:bCs/>
          <w:color w:val="000000"/>
          <w:sz w:val="24"/>
          <w:szCs w:val="24"/>
          <w:lang w:eastAsia="en-IE"/>
        </w:rPr>
        <w:lastRenderedPageBreak/>
        <w:t>Information Sheet</w:t>
      </w:r>
    </w:p>
    <w:tbl>
      <w:tblPr>
        <w:tblW w:w="9339" w:type="dxa"/>
        <w:tblLook w:val="04A0" w:firstRow="1" w:lastRow="0" w:firstColumn="1" w:lastColumn="0" w:noHBand="0" w:noVBand="1"/>
      </w:tblPr>
      <w:tblGrid>
        <w:gridCol w:w="3114"/>
        <w:gridCol w:w="6225"/>
      </w:tblGrid>
      <w:tr w:rsidR="007135EC" w:rsidRPr="007135EC" w14:paraId="7E5D4478" w14:textId="77777777" w:rsidTr="007135EC">
        <w:trPr>
          <w:trHeight w:val="299"/>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31F0B" w14:textId="77777777" w:rsidR="007135EC" w:rsidRPr="007135EC" w:rsidRDefault="007135EC" w:rsidP="007135EC">
            <w:pPr>
              <w:spacing w:after="0" w:line="240" w:lineRule="auto"/>
              <w:rPr>
                <w:rFonts w:ascii="Times New Roman" w:eastAsia="Times New Roman" w:hAnsi="Times New Roman" w:cs="Times New Roman"/>
                <w:color w:val="000000"/>
                <w:lang w:eastAsia="en-IE"/>
              </w:rPr>
            </w:pPr>
            <w:r w:rsidRPr="007135EC">
              <w:rPr>
                <w:rFonts w:ascii="Times New Roman" w:eastAsia="Times New Roman" w:hAnsi="Times New Roman" w:cs="Times New Roman"/>
                <w:color w:val="000000"/>
                <w:lang w:val="en-US" w:eastAsia="en-IE"/>
              </w:rPr>
              <w:t>Name</w:t>
            </w:r>
          </w:p>
        </w:tc>
        <w:tc>
          <w:tcPr>
            <w:tcW w:w="6225" w:type="dxa"/>
            <w:tcBorders>
              <w:top w:val="single" w:sz="4" w:space="0" w:color="auto"/>
              <w:left w:val="nil"/>
              <w:bottom w:val="single" w:sz="4" w:space="0" w:color="auto"/>
              <w:right w:val="single" w:sz="4" w:space="0" w:color="auto"/>
            </w:tcBorders>
            <w:shd w:val="clear" w:color="auto" w:fill="auto"/>
            <w:noWrap/>
            <w:vAlign w:val="bottom"/>
            <w:hideMark/>
          </w:tcPr>
          <w:p w14:paraId="136AAC36" w14:textId="77777777" w:rsidR="007135EC" w:rsidRPr="007135EC" w:rsidRDefault="007135EC" w:rsidP="007135EC">
            <w:pPr>
              <w:spacing w:after="0" w:line="240" w:lineRule="auto"/>
              <w:rPr>
                <w:rFonts w:ascii="Times New Roman" w:eastAsia="Times New Roman" w:hAnsi="Times New Roman" w:cs="Times New Roman"/>
                <w:color w:val="000000"/>
                <w:lang w:eastAsia="en-IE"/>
              </w:rPr>
            </w:pPr>
            <w:r w:rsidRPr="007135EC">
              <w:rPr>
                <w:rFonts w:ascii="Times New Roman" w:eastAsia="Times New Roman" w:hAnsi="Times New Roman" w:cs="Times New Roman"/>
                <w:color w:val="000000"/>
                <w:lang w:eastAsia="en-IE"/>
              </w:rPr>
              <w:t> </w:t>
            </w:r>
          </w:p>
        </w:tc>
      </w:tr>
      <w:tr w:rsidR="007135EC" w:rsidRPr="007135EC" w14:paraId="72E647D7" w14:textId="77777777" w:rsidTr="007135EC">
        <w:trPr>
          <w:trHeight w:val="299"/>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B1899EA" w14:textId="77777777" w:rsidR="007135EC" w:rsidRPr="007135EC" w:rsidRDefault="007135EC" w:rsidP="007135EC">
            <w:pPr>
              <w:spacing w:after="0" w:line="240" w:lineRule="auto"/>
              <w:rPr>
                <w:rFonts w:ascii="Times New Roman" w:eastAsia="Times New Roman" w:hAnsi="Times New Roman" w:cs="Times New Roman"/>
                <w:color w:val="000000"/>
                <w:lang w:eastAsia="en-IE"/>
              </w:rPr>
            </w:pPr>
            <w:r w:rsidRPr="007135EC">
              <w:rPr>
                <w:rFonts w:ascii="Times New Roman" w:eastAsia="Times New Roman" w:hAnsi="Times New Roman" w:cs="Times New Roman"/>
                <w:color w:val="000000"/>
                <w:lang w:val="en-US" w:eastAsia="en-IE"/>
              </w:rPr>
              <w:t>Company name</w:t>
            </w:r>
          </w:p>
        </w:tc>
        <w:tc>
          <w:tcPr>
            <w:tcW w:w="6225" w:type="dxa"/>
            <w:tcBorders>
              <w:top w:val="nil"/>
              <w:left w:val="nil"/>
              <w:bottom w:val="single" w:sz="4" w:space="0" w:color="auto"/>
              <w:right w:val="single" w:sz="4" w:space="0" w:color="auto"/>
            </w:tcBorders>
            <w:shd w:val="clear" w:color="auto" w:fill="auto"/>
            <w:noWrap/>
            <w:vAlign w:val="bottom"/>
            <w:hideMark/>
          </w:tcPr>
          <w:p w14:paraId="59D59C9E" w14:textId="77777777" w:rsidR="007135EC" w:rsidRPr="007135EC" w:rsidRDefault="007135EC" w:rsidP="007135EC">
            <w:pPr>
              <w:spacing w:after="0" w:line="240" w:lineRule="auto"/>
              <w:rPr>
                <w:rFonts w:ascii="Times New Roman" w:eastAsia="Times New Roman" w:hAnsi="Times New Roman" w:cs="Times New Roman"/>
                <w:color w:val="000000"/>
                <w:lang w:eastAsia="en-IE"/>
              </w:rPr>
            </w:pPr>
            <w:r w:rsidRPr="007135EC">
              <w:rPr>
                <w:rFonts w:ascii="Times New Roman" w:eastAsia="Times New Roman" w:hAnsi="Times New Roman" w:cs="Times New Roman"/>
                <w:color w:val="000000"/>
                <w:lang w:eastAsia="en-IE"/>
              </w:rPr>
              <w:t> </w:t>
            </w:r>
          </w:p>
        </w:tc>
      </w:tr>
      <w:tr w:rsidR="00CA41BC" w:rsidRPr="007135EC" w14:paraId="7E6FF110" w14:textId="77777777" w:rsidTr="007135EC">
        <w:trPr>
          <w:trHeight w:val="299"/>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42906B56" w14:textId="2EBD9D19" w:rsidR="00CA41BC" w:rsidRPr="007135EC" w:rsidRDefault="00CA41BC" w:rsidP="007135EC">
            <w:pPr>
              <w:spacing w:after="0" w:line="240" w:lineRule="auto"/>
              <w:rPr>
                <w:rFonts w:ascii="Times New Roman" w:eastAsia="Times New Roman" w:hAnsi="Times New Roman" w:cs="Times New Roman"/>
                <w:color w:val="000000"/>
                <w:lang w:val="en-US" w:eastAsia="en-IE"/>
              </w:rPr>
            </w:pPr>
            <w:r>
              <w:rPr>
                <w:rFonts w:ascii="Times New Roman" w:eastAsia="Times New Roman" w:hAnsi="Times New Roman" w:cs="Times New Roman"/>
                <w:color w:val="000000"/>
                <w:lang w:val="en-US" w:eastAsia="en-IE"/>
              </w:rPr>
              <w:t>Address *</w:t>
            </w:r>
          </w:p>
        </w:tc>
        <w:tc>
          <w:tcPr>
            <w:tcW w:w="6225" w:type="dxa"/>
            <w:tcBorders>
              <w:top w:val="nil"/>
              <w:left w:val="nil"/>
              <w:bottom w:val="single" w:sz="4" w:space="0" w:color="auto"/>
              <w:right w:val="single" w:sz="4" w:space="0" w:color="auto"/>
            </w:tcBorders>
            <w:shd w:val="clear" w:color="auto" w:fill="auto"/>
            <w:noWrap/>
            <w:vAlign w:val="bottom"/>
          </w:tcPr>
          <w:p w14:paraId="3972A6A6" w14:textId="77777777" w:rsidR="00CA41BC" w:rsidRPr="007135EC" w:rsidRDefault="00CA41BC" w:rsidP="007135EC">
            <w:pPr>
              <w:spacing w:after="0" w:line="240" w:lineRule="auto"/>
              <w:rPr>
                <w:rFonts w:ascii="Times New Roman" w:eastAsia="Times New Roman" w:hAnsi="Times New Roman" w:cs="Times New Roman"/>
                <w:color w:val="000000"/>
                <w:lang w:eastAsia="en-IE"/>
              </w:rPr>
            </w:pPr>
          </w:p>
        </w:tc>
      </w:tr>
      <w:tr w:rsidR="007135EC" w:rsidRPr="007135EC" w14:paraId="668BDB0C" w14:textId="77777777" w:rsidTr="007135EC">
        <w:trPr>
          <w:trHeight w:val="299"/>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80F72DD" w14:textId="77777777" w:rsidR="007135EC" w:rsidRPr="007135EC" w:rsidRDefault="007135EC" w:rsidP="007135EC">
            <w:pPr>
              <w:spacing w:after="0" w:line="240" w:lineRule="auto"/>
              <w:rPr>
                <w:rFonts w:ascii="Times New Roman" w:eastAsia="Times New Roman" w:hAnsi="Times New Roman" w:cs="Times New Roman"/>
                <w:color w:val="000000"/>
                <w:lang w:eastAsia="en-IE"/>
              </w:rPr>
            </w:pPr>
            <w:r w:rsidRPr="007135EC">
              <w:rPr>
                <w:rFonts w:ascii="Times New Roman" w:eastAsia="Times New Roman" w:hAnsi="Times New Roman" w:cs="Times New Roman"/>
                <w:color w:val="000000"/>
                <w:lang w:val="en-US" w:eastAsia="en-IE"/>
              </w:rPr>
              <w:t>Your email</w:t>
            </w:r>
          </w:p>
        </w:tc>
        <w:tc>
          <w:tcPr>
            <w:tcW w:w="6225" w:type="dxa"/>
            <w:tcBorders>
              <w:top w:val="nil"/>
              <w:left w:val="nil"/>
              <w:bottom w:val="single" w:sz="4" w:space="0" w:color="auto"/>
              <w:right w:val="single" w:sz="4" w:space="0" w:color="auto"/>
            </w:tcBorders>
            <w:shd w:val="clear" w:color="auto" w:fill="auto"/>
            <w:noWrap/>
            <w:vAlign w:val="bottom"/>
            <w:hideMark/>
          </w:tcPr>
          <w:p w14:paraId="63B65FF3" w14:textId="77777777" w:rsidR="007135EC" w:rsidRPr="007135EC" w:rsidRDefault="007135EC" w:rsidP="007135EC">
            <w:pPr>
              <w:spacing w:after="0" w:line="240" w:lineRule="auto"/>
              <w:rPr>
                <w:rFonts w:ascii="Times New Roman" w:eastAsia="Times New Roman" w:hAnsi="Times New Roman" w:cs="Times New Roman"/>
                <w:color w:val="000000"/>
                <w:lang w:eastAsia="en-IE"/>
              </w:rPr>
            </w:pPr>
            <w:r w:rsidRPr="007135EC">
              <w:rPr>
                <w:rFonts w:ascii="Times New Roman" w:eastAsia="Times New Roman" w:hAnsi="Times New Roman" w:cs="Times New Roman"/>
                <w:color w:val="000000"/>
                <w:lang w:eastAsia="en-IE"/>
              </w:rPr>
              <w:t> </w:t>
            </w:r>
          </w:p>
        </w:tc>
      </w:tr>
      <w:tr w:rsidR="007135EC" w:rsidRPr="007135EC" w14:paraId="7D7CE51E" w14:textId="77777777" w:rsidTr="007135EC">
        <w:trPr>
          <w:trHeight w:val="299"/>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E5F392C" w14:textId="77777777" w:rsidR="007135EC" w:rsidRPr="007135EC" w:rsidRDefault="007135EC" w:rsidP="007135EC">
            <w:pPr>
              <w:spacing w:after="0" w:line="240" w:lineRule="auto"/>
              <w:rPr>
                <w:rFonts w:ascii="Times New Roman" w:eastAsia="Times New Roman" w:hAnsi="Times New Roman" w:cs="Times New Roman"/>
                <w:color w:val="000000"/>
                <w:lang w:eastAsia="en-IE"/>
              </w:rPr>
            </w:pPr>
            <w:r w:rsidRPr="007135EC">
              <w:rPr>
                <w:rFonts w:ascii="Times New Roman" w:eastAsia="Times New Roman" w:hAnsi="Times New Roman" w:cs="Times New Roman"/>
                <w:color w:val="000000"/>
                <w:lang w:val="en-US" w:eastAsia="en-IE"/>
              </w:rPr>
              <w:t>Website (if applicable)</w:t>
            </w:r>
          </w:p>
        </w:tc>
        <w:tc>
          <w:tcPr>
            <w:tcW w:w="6225" w:type="dxa"/>
            <w:tcBorders>
              <w:top w:val="nil"/>
              <w:left w:val="nil"/>
              <w:bottom w:val="single" w:sz="4" w:space="0" w:color="auto"/>
              <w:right w:val="single" w:sz="4" w:space="0" w:color="auto"/>
            </w:tcBorders>
            <w:shd w:val="clear" w:color="auto" w:fill="auto"/>
            <w:noWrap/>
            <w:vAlign w:val="bottom"/>
            <w:hideMark/>
          </w:tcPr>
          <w:p w14:paraId="46211058" w14:textId="77777777" w:rsidR="007135EC" w:rsidRPr="007135EC" w:rsidRDefault="007135EC" w:rsidP="007135EC">
            <w:pPr>
              <w:spacing w:after="0" w:line="240" w:lineRule="auto"/>
              <w:rPr>
                <w:rFonts w:ascii="Times New Roman" w:eastAsia="Times New Roman" w:hAnsi="Times New Roman" w:cs="Times New Roman"/>
                <w:color w:val="000000"/>
                <w:lang w:eastAsia="en-IE"/>
              </w:rPr>
            </w:pPr>
            <w:r w:rsidRPr="007135EC">
              <w:rPr>
                <w:rFonts w:ascii="Times New Roman" w:eastAsia="Times New Roman" w:hAnsi="Times New Roman" w:cs="Times New Roman"/>
                <w:color w:val="000000"/>
                <w:lang w:eastAsia="en-IE"/>
              </w:rPr>
              <w:t> </w:t>
            </w:r>
          </w:p>
        </w:tc>
      </w:tr>
      <w:tr w:rsidR="007135EC" w:rsidRPr="007135EC" w14:paraId="7F6A6321" w14:textId="77777777" w:rsidTr="007135EC">
        <w:trPr>
          <w:trHeight w:val="299"/>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B6EB858" w14:textId="77777777" w:rsidR="007135EC" w:rsidRPr="007135EC" w:rsidRDefault="007135EC" w:rsidP="007135EC">
            <w:pPr>
              <w:spacing w:after="0" w:line="240" w:lineRule="auto"/>
              <w:rPr>
                <w:rFonts w:ascii="Times New Roman" w:eastAsia="Times New Roman" w:hAnsi="Times New Roman" w:cs="Times New Roman"/>
                <w:color w:val="000000"/>
                <w:lang w:eastAsia="en-IE"/>
              </w:rPr>
            </w:pPr>
            <w:r w:rsidRPr="007135EC">
              <w:rPr>
                <w:rFonts w:ascii="Times New Roman" w:eastAsia="Times New Roman" w:hAnsi="Times New Roman" w:cs="Times New Roman"/>
                <w:color w:val="000000"/>
                <w:lang w:val="en-US" w:eastAsia="en-IE"/>
              </w:rPr>
              <w:t>Where are you currently based?</w:t>
            </w:r>
          </w:p>
        </w:tc>
        <w:tc>
          <w:tcPr>
            <w:tcW w:w="6225" w:type="dxa"/>
            <w:tcBorders>
              <w:top w:val="nil"/>
              <w:left w:val="nil"/>
              <w:bottom w:val="single" w:sz="4" w:space="0" w:color="auto"/>
              <w:right w:val="single" w:sz="4" w:space="0" w:color="auto"/>
            </w:tcBorders>
            <w:shd w:val="clear" w:color="auto" w:fill="auto"/>
            <w:noWrap/>
            <w:vAlign w:val="bottom"/>
            <w:hideMark/>
          </w:tcPr>
          <w:p w14:paraId="21A2D8F8" w14:textId="77777777" w:rsidR="007135EC" w:rsidRPr="007135EC" w:rsidRDefault="007135EC" w:rsidP="007135EC">
            <w:pPr>
              <w:spacing w:after="0" w:line="240" w:lineRule="auto"/>
              <w:rPr>
                <w:rFonts w:ascii="Times New Roman" w:eastAsia="Times New Roman" w:hAnsi="Times New Roman" w:cs="Times New Roman"/>
                <w:color w:val="000000"/>
                <w:lang w:eastAsia="en-IE"/>
              </w:rPr>
            </w:pPr>
            <w:r w:rsidRPr="007135EC">
              <w:rPr>
                <w:rFonts w:ascii="Times New Roman" w:eastAsia="Times New Roman" w:hAnsi="Times New Roman" w:cs="Times New Roman"/>
                <w:color w:val="000000"/>
                <w:lang w:eastAsia="en-IE"/>
              </w:rPr>
              <w:t> </w:t>
            </w:r>
          </w:p>
        </w:tc>
      </w:tr>
    </w:tbl>
    <w:p w14:paraId="6DCA8ED9" w14:textId="6E9F44BD" w:rsidR="001C5EDD" w:rsidRPr="00CA41BC" w:rsidRDefault="00CA41BC" w:rsidP="00CA41BC">
      <w:pPr>
        <w:rPr>
          <w:rFonts w:ascii="Times New Roman" w:eastAsia="Times New Roman" w:hAnsi="Times New Roman" w:cs="Times New Roman"/>
          <w:color w:val="000000"/>
          <w:lang w:val="en-US" w:eastAsia="en-IE"/>
        </w:rPr>
      </w:pPr>
      <w:r w:rsidRPr="00CA41BC">
        <w:rPr>
          <w:rFonts w:ascii="Times New Roman" w:eastAsia="Times New Roman" w:hAnsi="Times New Roman" w:cs="Times New Roman"/>
          <w:color w:val="000000"/>
          <w:lang w:val="en-US" w:eastAsia="en-IE"/>
        </w:rPr>
        <w:t xml:space="preserve">*Please state if you are willing to travel </w:t>
      </w:r>
      <w:r w:rsidR="004C5104">
        <w:rPr>
          <w:rFonts w:ascii="Times New Roman" w:eastAsia="Times New Roman" w:hAnsi="Times New Roman" w:cs="Times New Roman"/>
          <w:color w:val="000000"/>
          <w:lang w:val="en-US" w:eastAsia="en-IE"/>
        </w:rPr>
        <w:t xml:space="preserve">to a facility located in </w:t>
      </w:r>
      <w:r w:rsidR="008173DF">
        <w:rPr>
          <w:rFonts w:ascii="Times New Roman" w:eastAsia="Times New Roman" w:hAnsi="Times New Roman" w:cs="Times New Roman"/>
          <w:color w:val="000000"/>
          <w:lang w:val="en-US" w:eastAsia="en-IE"/>
        </w:rPr>
        <w:t>a</w:t>
      </w:r>
      <w:r w:rsidR="004C5104">
        <w:rPr>
          <w:rFonts w:ascii="Times New Roman" w:eastAsia="Times New Roman" w:hAnsi="Times New Roman" w:cs="Times New Roman"/>
          <w:color w:val="000000"/>
          <w:lang w:val="en-US" w:eastAsia="en-IE"/>
        </w:rPr>
        <w:t xml:space="preserve"> Gaeltacht</w:t>
      </w:r>
      <w:r w:rsidR="008173DF">
        <w:rPr>
          <w:rFonts w:ascii="Times New Roman" w:eastAsia="Times New Roman" w:hAnsi="Times New Roman" w:cs="Times New Roman"/>
          <w:color w:val="000000"/>
          <w:lang w:val="en-US" w:eastAsia="en-IE"/>
        </w:rPr>
        <w:t xml:space="preserve"> area</w:t>
      </w:r>
    </w:p>
    <w:tbl>
      <w:tblPr>
        <w:tblW w:w="9340" w:type="dxa"/>
        <w:tblLook w:val="04A0" w:firstRow="1" w:lastRow="0" w:firstColumn="1" w:lastColumn="0" w:noHBand="0" w:noVBand="1"/>
      </w:tblPr>
      <w:tblGrid>
        <w:gridCol w:w="3114"/>
        <w:gridCol w:w="6226"/>
      </w:tblGrid>
      <w:tr w:rsidR="00884EE1" w:rsidRPr="00884EE1" w14:paraId="640E508A" w14:textId="77777777" w:rsidTr="00884EE1">
        <w:trPr>
          <w:trHeight w:val="273"/>
        </w:trPr>
        <w:tc>
          <w:tcPr>
            <w:tcW w:w="93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4B30D35" w14:textId="4A35BB0E" w:rsidR="00884EE1" w:rsidRPr="00884EE1" w:rsidRDefault="00884EE1" w:rsidP="00884EE1">
            <w:pPr>
              <w:spacing w:after="0" w:line="240" w:lineRule="auto"/>
              <w:rPr>
                <w:rFonts w:ascii="Times New Roman" w:eastAsia="Times New Roman" w:hAnsi="Times New Roman" w:cs="Times New Roman"/>
                <w:b/>
                <w:bCs/>
                <w:color w:val="000000"/>
                <w:sz w:val="24"/>
                <w:szCs w:val="24"/>
                <w:lang w:eastAsia="en-IE"/>
              </w:rPr>
            </w:pPr>
            <w:r w:rsidRPr="00884EE1">
              <w:rPr>
                <w:rFonts w:ascii="Times New Roman" w:eastAsia="Times New Roman" w:hAnsi="Times New Roman" w:cs="Times New Roman"/>
                <w:b/>
                <w:bCs/>
                <w:color w:val="000000"/>
                <w:sz w:val="24"/>
                <w:szCs w:val="24"/>
                <w:lang w:eastAsia="en-IE"/>
              </w:rPr>
              <w:t>Development stage</w:t>
            </w:r>
            <w:r>
              <w:rPr>
                <w:rFonts w:ascii="Times New Roman" w:eastAsia="Times New Roman" w:hAnsi="Times New Roman" w:cs="Times New Roman"/>
                <w:b/>
                <w:bCs/>
                <w:color w:val="000000"/>
                <w:sz w:val="24"/>
                <w:szCs w:val="24"/>
                <w:lang w:eastAsia="en-IE"/>
              </w:rPr>
              <w:t xml:space="preserve">, </w:t>
            </w:r>
            <w:r w:rsidRPr="00884EE1">
              <w:rPr>
                <w:rFonts w:ascii="Times New Roman" w:eastAsia="Times New Roman" w:hAnsi="Times New Roman" w:cs="Times New Roman"/>
                <w:b/>
                <w:bCs/>
                <w:color w:val="000000"/>
                <w:sz w:val="20"/>
                <w:szCs w:val="20"/>
                <w:lang w:eastAsia="en-IE"/>
              </w:rPr>
              <w:t>tick as appropriate</w:t>
            </w:r>
            <w:r>
              <w:rPr>
                <w:rFonts w:ascii="Times New Roman" w:eastAsia="Times New Roman" w:hAnsi="Times New Roman" w:cs="Times New Roman"/>
                <w:b/>
                <w:bCs/>
                <w:color w:val="000000"/>
                <w:sz w:val="24"/>
                <w:szCs w:val="24"/>
                <w:lang w:eastAsia="en-IE"/>
              </w:rPr>
              <w:t xml:space="preserve"> </w:t>
            </w:r>
          </w:p>
        </w:tc>
      </w:tr>
      <w:tr w:rsidR="00884EE1" w:rsidRPr="00884EE1" w14:paraId="44590491" w14:textId="77777777" w:rsidTr="00884EE1">
        <w:trPr>
          <w:trHeight w:val="273"/>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434B75F" w14:textId="77777777" w:rsidR="00884EE1" w:rsidRPr="00884EE1" w:rsidRDefault="00884EE1" w:rsidP="00884EE1">
            <w:pPr>
              <w:spacing w:after="0" w:line="240" w:lineRule="auto"/>
              <w:rPr>
                <w:rFonts w:ascii="Times New Roman" w:eastAsia="Times New Roman" w:hAnsi="Times New Roman" w:cs="Times New Roman"/>
                <w:color w:val="000000"/>
                <w:lang w:eastAsia="en-IE"/>
              </w:rPr>
            </w:pPr>
            <w:r w:rsidRPr="00884EE1">
              <w:rPr>
                <w:rFonts w:ascii="Times New Roman" w:eastAsia="Times New Roman" w:hAnsi="Times New Roman" w:cs="Times New Roman"/>
                <w:color w:val="000000"/>
                <w:lang w:val="en-US" w:eastAsia="en-IE"/>
              </w:rPr>
              <w:t>Idea</w:t>
            </w:r>
          </w:p>
        </w:tc>
        <w:tc>
          <w:tcPr>
            <w:tcW w:w="6226" w:type="dxa"/>
            <w:tcBorders>
              <w:top w:val="nil"/>
              <w:left w:val="nil"/>
              <w:bottom w:val="single" w:sz="4" w:space="0" w:color="auto"/>
              <w:right w:val="single" w:sz="4" w:space="0" w:color="auto"/>
            </w:tcBorders>
            <w:shd w:val="clear" w:color="auto" w:fill="auto"/>
            <w:noWrap/>
            <w:vAlign w:val="bottom"/>
            <w:hideMark/>
          </w:tcPr>
          <w:p w14:paraId="456B66F1" w14:textId="77777777" w:rsidR="00884EE1" w:rsidRPr="00884EE1" w:rsidRDefault="00884EE1" w:rsidP="00884EE1">
            <w:pPr>
              <w:spacing w:after="0" w:line="240" w:lineRule="auto"/>
              <w:rPr>
                <w:rFonts w:ascii="Times New Roman" w:eastAsia="Times New Roman" w:hAnsi="Times New Roman" w:cs="Times New Roman"/>
                <w:color w:val="000000"/>
                <w:lang w:eastAsia="en-IE"/>
              </w:rPr>
            </w:pPr>
            <w:r w:rsidRPr="00884EE1">
              <w:rPr>
                <w:rFonts w:ascii="Times New Roman" w:eastAsia="Times New Roman" w:hAnsi="Times New Roman" w:cs="Times New Roman"/>
                <w:color w:val="000000"/>
                <w:lang w:eastAsia="en-IE"/>
              </w:rPr>
              <w:t> </w:t>
            </w:r>
          </w:p>
        </w:tc>
      </w:tr>
      <w:tr w:rsidR="00884EE1" w:rsidRPr="00884EE1" w14:paraId="35450453" w14:textId="77777777" w:rsidTr="00884EE1">
        <w:trPr>
          <w:trHeight w:val="273"/>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611006D" w14:textId="77777777" w:rsidR="00884EE1" w:rsidRPr="00884EE1" w:rsidRDefault="00884EE1" w:rsidP="00884EE1">
            <w:pPr>
              <w:spacing w:after="0" w:line="240" w:lineRule="auto"/>
              <w:rPr>
                <w:rFonts w:ascii="Times New Roman" w:eastAsia="Times New Roman" w:hAnsi="Times New Roman" w:cs="Times New Roman"/>
                <w:color w:val="000000"/>
                <w:lang w:eastAsia="en-IE"/>
              </w:rPr>
            </w:pPr>
            <w:r w:rsidRPr="00884EE1">
              <w:rPr>
                <w:rFonts w:ascii="Times New Roman" w:eastAsia="Times New Roman" w:hAnsi="Times New Roman" w:cs="Times New Roman"/>
                <w:color w:val="000000"/>
                <w:lang w:eastAsia="en-IE"/>
              </w:rPr>
              <w:t>Proof-of-concept</w:t>
            </w:r>
          </w:p>
        </w:tc>
        <w:tc>
          <w:tcPr>
            <w:tcW w:w="6226" w:type="dxa"/>
            <w:tcBorders>
              <w:top w:val="nil"/>
              <w:left w:val="nil"/>
              <w:bottom w:val="single" w:sz="4" w:space="0" w:color="auto"/>
              <w:right w:val="single" w:sz="4" w:space="0" w:color="auto"/>
            </w:tcBorders>
            <w:shd w:val="clear" w:color="auto" w:fill="auto"/>
            <w:noWrap/>
            <w:vAlign w:val="bottom"/>
            <w:hideMark/>
          </w:tcPr>
          <w:p w14:paraId="754A0F97" w14:textId="77777777" w:rsidR="00884EE1" w:rsidRPr="00884EE1" w:rsidRDefault="00884EE1" w:rsidP="00884EE1">
            <w:pPr>
              <w:spacing w:after="0" w:line="240" w:lineRule="auto"/>
              <w:rPr>
                <w:rFonts w:ascii="Times New Roman" w:eastAsia="Times New Roman" w:hAnsi="Times New Roman" w:cs="Times New Roman"/>
                <w:color w:val="000000"/>
                <w:lang w:eastAsia="en-IE"/>
              </w:rPr>
            </w:pPr>
            <w:r w:rsidRPr="00884EE1">
              <w:rPr>
                <w:rFonts w:ascii="Times New Roman" w:eastAsia="Times New Roman" w:hAnsi="Times New Roman" w:cs="Times New Roman"/>
                <w:color w:val="000000"/>
                <w:lang w:eastAsia="en-IE"/>
              </w:rPr>
              <w:t> </w:t>
            </w:r>
          </w:p>
        </w:tc>
      </w:tr>
      <w:tr w:rsidR="00884EE1" w:rsidRPr="00884EE1" w14:paraId="4E3BF734" w14:textId="77777777" w:rsidTr="00884EE1">
        <w:trPr>
          <w:trHeight w:val="273"/>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3C3B05B" w14:textId="77777777" w:rsidR="00884EE1" w:rsidRPr="00884EE1" w:rsidRDefault="00884EE1" w:rsidP="00884EE1">
            <w:pPr>
              <w:spacing w:after="0" w:line="240" w:lineRule="auto"/>
              <w:rPr>
                <w:rFonts w:ascii="Times New Roman" w:eastAsia="Times New Roman" w:hAnsi="Times New Roman" w:cs="Times New Roman"/>
                <w:color w:val="000000"/>
                <w:lang w:eastAsia="en-IE"/>
              </w:rPr>
            </w:pPr>
            <w:r w:rsidRPr="00884EE1">
              <w:rPr>
                <w:rFonts w:ascii="Times New Roman" w:eastAsia="Times New Roman" w:hAnsi="Times New Roman" w:cs="Times New Roman"/>
                <w:color w:val="000000"/>
                <w:lang w:eastAsia="en-IE"/>
              </w:rPr>
              <w:t>Prototype</w:t>
            </w:r>
          </w:p>
        </w:tc>
        <w:tc>
          <w:tcPr>
            <w:tcW w:w="6226" w:type="dxa"/>
            <w:tcBorders>
              <w:top w:val="nil"/>
              <w:left w:val="nil"/>
              <w:bottom w:val="single" w:sz="4" w:space="0" w:color="auto"/>
              <w:right w:val="single" w:sz="4" w:space="0" w:color="auto"/>
            </w:tcBorders>
            <w:shd w:val="clear" w:color="auto" w:fill="auto"/>
            <w:noWrap/>
            <w:vAlign w:val="bottom"/>
            <w:hideMark/>
          </w:tcPr>
          <w:p w14:paraId="7551627B" w14:textId="77777777" w:rsidR="00884EE1" w:rsidRPr="00884EE1" w:rsidRDefault="00884EE1" w:rsidP="00884EE1">
            <w:pPr>
              <w:spacing w:after="0" w:line="240" w:lineRule="auto"/>
              <w:rPr>
                <w:rFonts w:ascii="Times New Roman" w:eastAsia="Times New Roman" w:hAnsi="Times New Roman" w:cs="Times New Roman"/>
                <w:color w:val="000000"/>
                <w:lang w:eastAsia="en-IE"/>
              </w:rPr>
            </w:pPr>
            <w:r w:rsidRPr="00884EE1">
              <w:rPr>
                <w:rFonts w:ascii="Times New Roman" w:eastAsia="Times New Roman" w:hAnsi="Times New Roman" w:cs="Times New Roman"/>
                <w:color w:val="000000"/>
                <w:lang w:eastAsia="en-IE"/>
              </w:rPr>
              <w:t> </w:t>
            </w:r>
          </w:p>
        </w:tc>
      </w:tr>
      <w:tr w:rsidR="00884EE1" w:rsidRPr="00884EE1" w14:paraId="1F503A39" w14:textId="77777777" w:rsidTr="00884EE1">
        <w:trPr>
          <w:trHeight w:val="273"/>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D875CBB" w14:textId="77777777" w:rsidR="00884EE1" w:rsidRPr="00884EE1" w:rsidRDefault="00884EE1" w:rsidP="00884EE1">
            <w:pPr>
              <w:spacing w:after="0" w:line="240" w:lineRule="auto"/>
              <w:rPr>
                <w:rFonts w:ascii="Times New Roman" w:eastAsia="Times New Roman" w:hAnsi="Times New Roman" w:cs="Times New Roman"/>
                <w:color w:val="000000"/>
                <w:lang w:eastAsia="en-IE"/>
              </w:rPr>
            </w:pPr>
            <w:r w:rsidRPr="00884EE1">
              <w:rPr>
                <w:rFonts w:ascii="Times New Roman" w:eastAsia="Times New Roman" w:hAnsi="Times New Roman" w:cs="Times New Roman"/>
                <w:color w:val="000000"/>
                <w:lang w:eastAsia="en-IE"/>
              </w:rPr>
              <w:t>Technology readiness level</w:t>
            </w:r>
          </w:p>
        </w:tc>
        <w:tc>
          <w:tcPr>
            <w:tcW w:w="6226" w:type="dxa"/>
            <w:tcBorders>
              <w:top w:val="nil"/>
              <w:left w:val="nil"/>
              <w:bottom w:val="single" w:sz="4" w:space="0" w:color="auto"/>
              <w:right w:val="single" w:sz="4" w:space="0" w:color="auto"/>
            </w:tcBorders>
            <w:shd w:val="clear" w:color="auto" w:fill="auto"/>
            <w:noWrap/>
            <w:vAlign w:val="bottom"/>
            <w:hideMark/>
          </w:tcPr>
          <w:p w14:paraId="7CFD5FC6" w14:textId="77777777" w:rsidR="00884EE1" w:rsidRPr="00884EE1" w:rsidRDefault="00884EE1" w:rsidP="00884EE1">
            <w:pPr>
              <w:spacing w:after="0" w:line="240" w:lineRule="auto"/>
              <w:rPr>
                <w:rFonts w:ascii="Times New Roman" w:eastAsia="Times New Roman" w:hAnsi="Times New Roman" w:cs="Times New Roman"/>
                <w:color w:val="000000"/>
                <w:lang w:eastAsia="en-IE"/>
              </w:rPr>
            </w:pPr>
            <w:r w:rsidRPr="00884EE1">
              <w:rPr>
                <w:rFonts w:ascii="Times New Roman" w:eastAsia="Times New Roman" w:hAnsi="Times New Roman" w:cs="Times New Roman"/>
                <w:color w:val="000000"/>
                <w:lang w:eastAsia="en-IE"/>
              </w:rPr>
              <w:t> </w:t>
            </w:r>
          </w:p>
        </w:tc>
      </w:tr>
      <w:tr w:rsidR="00884EE1" w:rsidRPr="00884EE1" w14:paraId="5EFB7F2A" w14:textId="77777777" w:rsidTr="00884EE1">
        <w:trPr>
          <w:trHeight w:val="273"/>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3D669F5" w14:textId="561D1199" w:rsidR="00884EE1" w:rsidRPr="00884EE1" w:rsidRDefault="00884EE1" w:rsidP="00884EE1">
            <w:pPr>
              <w:spacing w:after="0" w:line="240" w:lineRule="auto"/>
              <w:rPr>
                <w:rFonts w:ascii="Times New Roman" w:eastAsia="Times New Roman" w:hAnsi="Times New Roman" w:cs="Times New Roman"/>
                <w:color w:val="000000"/>
                <w:lang w:eastAsia="en-IE"/>
              </w:rPr>
            </w:pPr>
            <w:r w:rsidRPr="00884EE1">
              <w:rPr>
                <w:rFonts w:ascii="Times New Roman" w:eastAsia="Times New Roman" w:hAnsi="Times New Roman" w:cs="Times New Roman"/>
                <w:color w:val="000000"/>
                <w:lang w:eastAsia="en-IE"/>
              </w:rPr>
              <w:t>Already established</w:t>
            </w:r>
            <w:r w:rsidR="00816B8F">
              <w:rPr>
                <w:rFonts w:ascii="Times New Roman" w:eastAsia="Times New Roman" w:hAnsi="Times New Roman" w:cs="Times New Roman"/>
                <w:color w:val="000000"/>
                <w:lang w:eastAsia="en-IE"/>
              </w:rPr>
              <w:t xml:space="preserve"> </w:t>
            </w:r>
            <w:r w:rsidR="00572868">
              <w:rPr>
                <w:rFonts w:ascii="Times New Roman" w:eastAsia="Times New Roman" w:hAnsi="Times New Roman" w:cs="Times New Roman"/>
                <w:color w:val="000000"/>
                <w:lang w:eastAsia="en-IE"/>
              </w:rPr>
              <w:t xml:space="preserve">(please state how long you are </w:t>
            </w:r>
            <w:r w:rsidR="00816B8F">
              <w:rPr>
                <w:rFonts w:ascii="Times New Roman" w:eastAsia="Times New Roman" w:hAnsi="Times New Roman" w:cs="Times New Roman"/>
                <w:color w:val="000000"/>
                <w:lang w:eastAsia="en-IE"/>
              </w:rPr>
              <w:t>established)</w:t>
            </w:r>
          </w:p>
        </w:tc>
        <w:tc>
          <w:tcPr>
            <w:tcW w:w="6226" w:type="dxa"/>
            <w:tcBorders>
              <w:top w:val="nil"/>
              <w:left w:val="nil"/>
              <w:bottom w:val="single" w:sz="4" w:space="0" w:color="auto"/>
              <w:right w:val="single" w:sz="4" w:space="0" w:color="auto"/>
            </w:tcBorders>
            <w:shd w:val="clear" w:color="auto" w:fill="auto"/>
            <w:noWrap/>
            <w:vAlign w:val="bottom"/>
            <w:hideMark/>
          </w:tcPr>
          <w:p w14:paraId="73C0059C" w14:textId="77777777" w:rsidR="00884EE1" w:rsidRDefault="00884EE1" w:rsidP="00884EE1">
            <w:pPr>
              <w:spacing w:after="0" w:line="240" w:lineRule="auto"/>
              <w:rPr>
                <w:rFonts w:ascii="Times New Roman" w:eastAsia="Times New Roman" w:hAnsi="Times New Roman" w:cs="Times New Roman"/>
                <w:color w:val="000000"/>
                <w:lang w:eastAsia="en-IE"/>
              </w:rPr>
            </w:pPr>
            <w:r w:rsidRPr="00884EE1">
              <w:rPr>
                <w:rFonts w:ascii="Times New Roman" w:eastAsia="Times New Roman" w:hAnsi="Times New Roman" w:cs="Times New Roman"/>
                <w:color w:val="000000"/>
                <w:lang w:eastAsia="en-IE"/>
              </w:rPr>
              <w:t> </w:t>
            </w:r>
          </w:p>
          <w:p w14:paraId="3BBE8B48" w14:textId="77777777" w:rsidR="00572868" w:rsidRDefault="00572868" w:rsidP="00884EE1">
            <w:pPr>
              <w:spacing w:after="0" w:line="240" w:lineRule="auto"/>
              <w:rPr>
                <w:rFonts w:ascii="Times New Roman" w:eastAsia="Times New Roman" w:hAnsi="Times New Roman" w:cs="Times New Roman"/>
                <w:color w:val="000000"/>
                <w:lang w:eastAsia="en-IE"/>
              </w:rPr>
            </w:pPr>
          </w:p>
          <w:p w14:paraId="3DA5D449" w14:textId="77777777" w:rsidR="00572868" w:rsidRDefault="00572868" w:rsidP="00884EE1">
            <w:pPr>
              <w:spacing w:after="0" w:line="240" w:lineRule="auto"/>
              <w:rPr>
                <w:rFonts w:ascii="Times New Roman" w:eastAsia="Times New Roman" w:hAnsi="Times New Roman" w:cs="Times New Roman"/>
                <w:color w:val="000000"/>
                <w:lang w:eastAsia="en-IE"/>
              </w:rPr>
            </w:pPr>
          </w:p>
          <w:p w14:paraId="33ABC042" w14:textId="17F21895" w:rsidR="00572868" w:rsidRPr="00884EE1" w:rsidRDefault="00572868" w:rsidP="00884EE1">
            <w:pPr>
              <w:spacing w:after="0" w:line="240" w:lineRule="auto"/>
              <w:rPr>
                <w:rFonts w:ascii="Times New Roman" w:eastAsia="Times New Roman" w:hAnsi="Times New Roman" w:cs="Times New Roman"/>
                <w:color w:val="000000"/>
                <w:lang w:eastAsia="en-IE"/>
              </w:rPr>
            </w:pPr>
          </w:p>
        </w:tc>
      </w:tr>
    </w:tbl>
    <w:p w14:paraId="3BA23BB3" w14:textId="19D57D02" w:rsidR="00905DDC" w:rsidRPr="000E4030" w:rsidRDefault="00905DDC">
      <w:pPr>
        <w:rPr>
          <w:rFonts w:ascii="Times New Roman" w:eastAsia="Times New Roman" w:hAnsi="Times New Roman" w:cs="Times New Roman"/>
          <w:sz w:val="24"/>
          <w:szCs w:val="24"/>
          <w:lang w:eastAsia="en-IE"/>
        </w:rPr>
      </w:pPr>
    </w:p>
    <w:tbl>
      <w:tblPr>
        <w:tblW w:w="9343" w:type="dxa"/>
        <w:tblLook w:val="04A0" w:firstRow="1" w:lastRow="0" w:firstColumn="1" w:lastColumn="0" w:noHBand="0" w:noVBand="1"/>
      </w:tblPr>
      <w:tblGrid>
        <w:gridCol w:w="3114"/>
        <w:gridCol w:w="6229"/>
      </w:tblGrid>
      <w:tr w:rsidR="00FF118D" w:rsidRPr="00FF118D" w14:paraId="7A5CF957" w14:textId="77777777" w:rsidTr="00FF118D">
        <w:trPr>
          <w:trHeight w:val="257"/>
        </w:trPr>
        <w:tc>
          <w:tcPr>
            <w:tcW w:w="93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B68B10B" w14:textId="3D576075" w:rsidR="00FF118D" w:rsidRPr="00FF118D" w:rsidRDefault="00FF118D" w:rsidP="00FF118D">
            <w:pPr>
              <w:spacing w:after="0" w:line="240" w:lineRule="auto"/>
              <w:rPr>
                <w:rFonts w:ascii="Times New Roman" w:eastAsia="Times New Roman" w:hAnsi="Times New Roman" w:cs="Times New Roman"/>
                <w:b/>
                <w:bCs/>
                <w:color w:val="000000"/>
                <w:sz w:val="24"/>
                <w:szCs w:val="24"/>
                <w:lang w:eastAsia="en-IE"/>
              </w:rPr>
            </w:pPr>
            <w:r w:rsidRPr="00FF118D">
              <w:rPr>
                <w:rFonts w:ascii="Times New Roman" w:eastAsia="Times New Roman" w:hAnsi="Times New Roman" w:cs="Times New Roman"/>
                <w:b/>
                <w:bCs/>
                <w:color w:val="000000"/>
                <w:sz w:val="24"/>
                <w:szCs w:val="24"/>
                <w:lang w:val="en-US" w:eastAsia="en-IE"/>
              </w:rPr>
              <w:t xml:space="preserve">Which best describes your product? </w:t>
            </w:r>
            <w:r w:rsidRPr="00FF118D">
              <w:rPr>
                <w:rFonts w:ascii="Times New Roman" w:eastAsia="Times New Roman" w:hAnsi="Times New Roman" w:cs="Times New Roman"/>
                <w:b/>
                <w:bCs/>
                <w:color w:val="000000"/>
                <w:sz w:val="20"/>
                <w:szCs w:val="20"/>
                <w:lang w:eastAsia="en-IE"/>
              </w:rPr>
              <w:t>Tick a</w:t>
            </w:r>
            <w:r w:rsidR="00505176">
              <w:rPr>
                <w:rFonts w:ascii="Times New Roman" w:eastAsia="Times New Roman" w:hAnsi="Times New Roman" w:cs="Times New Roman"/>
                <w:b/>
                <w:bCs/>
                <w:color w:val="000000"/>
                <w:sz w:val="20"/>
                <w:szCs w:val="20"/>
                <w:lang w:eastAsia="en-IE"/>
              </w:rPr>
              <w:t>s</w:t>
            </w:r>
            <w:r w:rsidRPr="00FF118D">
              <w:rPr>
                <w:rFonts w:ascii="Times New Roman" w:eastAsia="Times New Roman" w:hAnsi="Times New Roman" w:cs="Times New Roman"/>
                <w:b/>
                <w:bCs/>
                <w:color w:val="000000"/>
                <w:sz w:val="20"/>
                <w:szCs w:val="20"/>
                <w:lang w:eastAsia="en-IE"/>
              </w:rPr>
              <w:t xml:space="preserve"> appropriate</w:t>
            </w:r>
            <w:r w:rsidRPr="00FF118D">
              <w:rPr>
                <w:rFonts w:ascii="Times New Roman" w:eastAsia="Times New Roman" w:hAnsi="Times New Roman" w:cs="Times New Roman"/>
                <w:b/>
                <w:bCs/>
                <w:color w:val="000000"/>
                <w:sz w:val="24"/>
                <w:szCs w:val="24"/>
                <w:lang w:val="en-US" w:eastAsia="en-IE"/>
              </w:rPr>
              <w:t xml:space="preserve"> </w:t>
            </w:r>
          </w:p>
        </w:tc>
      </w:tr>
      <w:tr w:rsidR="00FF118D" w:rsidRPr="00FF118D" w14:paraId="2BC1CDFC" w14:textId="77777777" w:rsidTr="00FF118D">
        <w:trPr>
          <w:trHeight w:val="257"/>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BD672AB" w14:textId="77777777" w:rsidR="00FF118D" w:rsidRPr="00FF118D" w:rsidRDefault="00FF118D" w:rsidP="00FF118D">
            <w:pPr>
              <w:spacing w:after="0" w:line="240" w:lineRule="auto"/>
              <w:rPr>
                <w:rFonts w:ascii="Times New Roman" w:eastAsia="Times New Roman" w:hAnsi="Times New Roman" w:cs="Times New Roman"/>
                <w:color w:val="000000"/>
                <w:lang w:eastAsia="en-IE"/>
              </w:rPr>
            </w:pPr>
            <w:r w:rsidRPr="00FF118D">
              <w:rPr>
                <w:rFonts w:ascii="Times New Roman" w:eastAsia="Times New Roman" w:hAnsi="Times New Roman" w:cs="Times New Roman"/>
                <w:color w:val="000000"/>
                <w:lang w:eastAsia="en-IE"/>
              </w:rPr>
              <w:t xml:space="preserve">Consumer food </w:t>
            </w:r>
          </w:p>
        </w:tc>
        <w:tc>
          <w:tcPr>
            <w:tcW w:w="6229" w:type="dxa"/>
            <w:tcBorders>
              <w:top w:val="nil"/>
              <w:left w:val="nil"/>
              <w:bottom w:val="single" w:sz="4" w:space="0" w:color="auto"/>
              <w:right w:val="single" w:sz="4" w:space="0" w:color="auto"/>
            </w:tcBorders>
            <w:shd w:val="clear" w:color="auto" w:fill="auto"/>
            <w:noWrap/>
            <w:vAlign w:val="bottom"/>
            <w:hideMark/>
          </w:tcPr>
          <w:p w14:paraId="4CF9F1E5" w14:textId="77777777" w:rsidR="00FF118D" w:rsidRPr="00FF118D" w:rsidRDefault="00FF118D" w:rsidP="00FF118D">
            <w:pPr>
              <w:spacing w:after="0" w:line="240" w:lineRule="auto"/>
              <w:rPr>
                <w:rFonts w:ascii="Times New Roman" w:eastAsia="Times New Roman" w:hAnsi="Times New Roman" w:cs="Times New Roman"/>
                <w:color w:val="000000"/>
                <w:lang w:eastAsia="en-IE"/>
              </w:rPr>
            </w:pPr>
            <w:r w:rsidRPr="00FF118D">
              <w:rPr>
                <w:rFonts w:ascii="Times New Roman" w:eastAsia="Times New Roman" w:hAnsi="Times New Roman" w:cs="Times New Roman"/>
                <w:color w:val="000000"/>
                <w:lang w:eastAsia="en-IE"/>
              </w:rPr>
              <w:t> </w:t>
            </w:r>
          </w:p>
        </w:tc>
      </w:tr>
      <w:tr w:rsidR="00FF118D" w:rsidRPr="00FF118D" w14:paraId="5DABDF2A" w14:textId="77777777" w:rsidTr="00FF118D">
        <w:trPr>
          <w:trHeight w:val="257"/>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50816B0" w14:textId="77777777" w:rsidR="00FF118D" w:rsidRPr="00FF118D" w:rsidRDefault="00FF118D" w:rsidP="00FF118D">
            <w:pPr>
              <w:spacing w:after="0" w:line="240" w:lineRule="auto"/>
              <w:rPr>
                <w:rFonts w:ascii="Times New Roman" w:eastAsia="Times New Roman" w:hAnsi="Times New Roman" w:cs="Times New Roman"/>
                <w:color w:val="000000"/>
                <w:lang w:eastAsia="en-IE"/>
              </w:rPr>
            </w:pPr>
            <w:r w:rsidRPr="00FF118D">
              <w:rPr>
                <w:rFonts w:ascii="Times New Roman" w:eastAsia="Times New Roman" w:hAnsi="Times New Roman" w:cs="Times New Roman"/>
                <w:color w:val="000000"/>
                <w:lang w:val="ga-IE" w:eastAsia="en-IE"/>
              </w:rPr>
              <w:t>Fresh</w:t>
            </w:r>
          </w:p>
        </w:tc>
        <w:tc>
          <w:tcPr>
            <w:tcW w:w="6229" w:type="dxa"/>
            <w:tcBorders>
              <w:top w:val="nil"/>
              <w:left w:val="nil"/>
              <w:bottom w:val="single" w:sz="4" w:space="0" w:color="auto"/>
              <w:right w:val="single" w:sz="4" w:space="0" w:color="auto"/>
            </w:tcBorders>
            <w:shd w:val="clear" w:color="auto" w:fill="auto"/>
            <w:noWrap/>
            <w:vAlign w:val="bottom"/>
            <w:hideMark/>
          </w:tcPr>
          <w:p w14:paraId="625B251E" w14:textId="77777777" w:rsidR="00FF118D" w:rsidRPr="00FF118D" w:rsidRDefault="00FF118D" w:rsidP="00FF118D">
            <w:pPr>
              <w:spacing w:after="0" w:line="240" w:lineRule="auto"/>
              <w:rPr>
                <w:rFonts w:ascii="Times New Roman" w:eastAsia="Times New Roman" w:hAnsi="Times New Roman" w:cs="Times New Roman"/>
                <w:color w:val="000000"/>
                <w:lang w:eastAsia="en-IE"/>
              </w:rPr>
            </w:pPr>
            <w:r w:rsidRPr="00FF118D">
              <w:rPr>
                <w:rFonts w:ascii="Times New Roman" w:eastAsia="Times New Roman" w:hAnsi="Times New Roman" w:cs="Times New Roman"/>
                <w:color w:val="000000"/>
                <w:lang w:eastAsia="en-IE"/>
              </w:rPr>
              <w:t> </w:t>
            </w:r>
          </w:p>
        </w:tc>
      </w:tr>
      <w:tr w:rsidR="00FF118D" w:rsidRPr="00FF118D" w14:paraId="322C6E49" w14:textId="77777777" w:rsidTr="00FF118D">
        <w:trPr>
          <w:trHeight w:val="257"/>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59D4459" w14:textId="77777777" w:rsidR="00FF118D" w:rsidRPr="00FF118D" w:rsidRDefault="00FF118D" w:rsidP="00FF118D">
            <w:pPr>
              <w:spacing w:after="0" w:line="240" w:lineRule="auto"/>
              <w:rPr>
                <w:rFonts w:ascii="Times New Roman" w:eastAsia="Times New Roman" w:hAnsi="Times New Roman" w:cs="Times New Roman"/>
                <w:color w:val="000000"/>
                <w:lang w:eastAsia="en-IE"/>
              </w:rPr>
            </w:pPr>
            <w:r w:rsidRPr="00FF118D">
              <w:rPr>
                <w:rFonts w:ascii="Times New Roman" w:eastAsia="Times New Roman" w:hAnsi="Times New Roman" w:cs="Times New Roman"/>
                <w:color w:val="000000"/>
                <w:lang w:val="ga-IE" w:eastAsia="en-IE"/>
              </w:rPr>
              <w:t>Ambient</w:t>
            </w:r>
          </w:p>
        </w:tc>
        <w:tc>
          <w:tcPr>
            <w:tcW w:w="6229" w:type="dxa"/>
            <w:tcBorders>
              <w:top w:val="nil"/>
              <w:left w:val="nil"/>
              <w:bottom w:val="single" w:sz="4" w:space="0" w:color="auto"/>
              <w:right w:val="single" w:sz="4" w:space="0" w:color="auto"/>
            </w:tcBorders>
            <w:shd w:val="clear" w:color="auto" w:fill="auto"/>
            <w:noWrap/>
            <w:vAlign w:val="bottom"/>
            <w:hideMark/>
          </w:tcPr>
          <w:p w14:paraId="1D53C800" w14:textId="77777777" w:rsidR="00FF118D" w:rsidRPr="00FF118D" w:rsidRDefault="00FF118D" w:rsidP="00FF118D">
            <w:pPr>
              <w:spacing w:after="0" w:line="240" w:lineRule="auto"/>
              <w:rPr>
                <w:rFonts w:ascii="Times New Roman" w:eastAsia="Times New Roman" w:hAnsi="Times New Roman" w:cs="Times New Roman"/>
                <w:color w:val="000000"/>
                <w:lang w:eastAsia="en-IE"/>
              </w:rPr>
            </w:pPr>
            <w:r w:rsidRPr="00FF118D">
              <w:rPr>
                <w:rFonts w:ascii="Times New Roman" w:eastAsia="Times New Roman" w:hAnsi="Times New Roman" w:cs="Times New Roman"/>
                <w:color w:val="000000"/>
                <w:lang w:eastAsia="en-IE"/>
              </w:rPr>
              <w:t> </w:t>
            </w:r>
          </w:p>
        </w:tc>
      </w:tr>
      <w:tr w:rsidR="00FF118D" w:rsidRPr="00FF118D" w14:paraId="51E2F7E0" w14:textId="77777777" w:rsidTr="00FF118D">
        <w:trPr>
          <w:trHeight w:val="257"/>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D8FA887" w14:textId="77777777" w:rsidR="00FF118D" w:rsidRPr="00FF118D" w:rsidRDefault="00FF118D" w:rsidP="00FF118D">
            <w:pPr>
              <w:spacing w:after="0" w:line="240" w:lineRule="auto"/>
              <w:rPr>
                <w:rFonts w:ascii="Times New Roman" w:eastAsia="Times New Roman" w:hAnsi="Times New Roman" w:cs="Times New Roman"/>
                <w:color w:val="000000"/>
                <w:lang w:eastAsia="en-IE"/>
              </w:rPr>
            </w:pPr>
            <w:r w:rsidRPr="00FF118D">
              <w:rPr>
                <w:rFonts w:ascii="Times New Roman" w:eastAsia="Times New Roman" w:hAnsi="Times New Roman" w:cs="Times New Roman"/>
                <w:color w:val="000000"/>
                <w:lang w:val="ga-IE" w:eastAsia="en-IE"/>
              </w:rPr>
              <w:t>Dairy</w:t>
            </w:r>
          </w:p>
        </w:tc>
        <w:tc>
          <w:tcPr>
            <w:tcW w:w="6229" w:type="dxa"/>
            <w:tcBorders>
              <w:top w:val="nil"/>
              <w:left w:val="nil"/>
              <w:bottom w:val="single" w:sz="4" w:space="0" w:color="auto"/>
              <w:right w:val="single" w:sz="4" w:space="0" w:color="auto"/>
            </w:tcBorders>
            <w:shd w:val="clear" w:color="auto" w:fill="auto"/>
            <w:noWrap/>
            <w:vAlign w:val="bottom"/>
            <w:hideMark/>
          </w:tcPr>
          <w:p w14:paraId="3B414438" w14:textId="77777777" w:rsidR="00FF118D" w:rsidRPr="00FF118D" w:rsidRDefault="00FF118D" w:rsidP="00FF118D">
            <w:pPr>
              <w:spacing w:after="0" w:line="240" w:lineRule="auto"/>
              <w:rPr>
                <w:rFonts w:ascii="Times New Roman" w:eastAsia="Times New Roman" w:hAnsi="Times New Roman" w:cs="Times New Roman"/>
                <w:color w:val="000000"/>
                <w:lang w:eastAsia="en-IE"/>
              </w:rPr>
            </w:pPr>
            <w:r w:rsidRPr="00FF118D">
              <w:rPr>
                <w:rFonts w:ascii="Times New Roman" w:eastAsia="Times New Roman" w:hAnsi="Times New Roman" w:cs="Times New Roman"/>
                <w:color w:val="000000"/>
                <w:lang w:eastAsia="en-IE"/>
              </w:rPr>
              <w:t> </w:t>
            </w:r>
          </w:p>
        </w:tc>
      </w:tr>
      <w:tr w:rsidR="00FF118D" w:rsidRPr="00FF118D" w14:paraId="08357DEF" w14:textId="77777777" w:rsidTr="00FF118D">
        <w:trPr>
          <w:trHeight w:val="257"/>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B4C3CEC" w14:textId="77777777" w:rsidR="00FF118D" w:rsidRPr="00FF118D" w:rsidRDefault="00FF118D" w:rsidP="00FF118D">
            <w:pPr>
              <w:spacing w:after="0" w:line="240" w:lineRule="auto"/>
              <w:rPr>
                <w:rFonts w:ascii="Times New Roman" w:eastAsia="Times New Roman" w:hAnsi="Times New Roman" w:cs="Times New Roman"/>
                <w:color w:val="000000"/>
                <w:lang w:eastAsia="en-IE"/>
              </w:rPr>
            </w:pPr>
            <w:r w:rsidRPr="00FF118D">
              <w:rPr>
                <w:rFonts w:ascii="Times New Roman" w:eastAsia="Times New Roman" w:hAnsi="Times New Roman" w:cs="Times New Roman"/>
                <w:color w:val="000000"/>
                <w:lang w:val="ga-IE" w:eastAsia="en-IE"/>
              </w:rPr>
              <w:t>Raw meat</w:t>
            </w:r>
          </w:p>
        </w:tc>
        <w:tc>
          <w:tcPr>
            <w:tcW w:w="6229" w:type="dxa"/>
            <w:tcBorders>
              <w:top w:val="nil"/>
              <w:left w:val="nil"/>
              <w:bottom w:val="single" w:sz="4" w:space="0" w:color="auto"/>
              <w:right w:val="single" w:sz="4" w:space="0" w:color="auto"/>
            </w:tcBorders>
            <w:shd w:val="clear" w:color="auto" w:fill="auto"/>
            <w:noWrap/>
            <w:vAlign w:val="bottom"/>
            <w:hideMark/>
          </w:tcPr>
          <w:p w14:paraId="06C9D678" w14:textId="77777777" w:rsidR="00FF118D" w:rsidRPr="00FF118D" w:rsidRDefault="00FF118D" w:rsidP="00FF118D">
            <w:pPr>
              <w:spacing w:after="0" w:line="240" w:lineRule="auto"/>
              <w:rPr>
                <w:rFonts w:ascii="Times New Roman" w:eastAsia="Times New Roman" w:hAnsi="Times New Roman" w:cs="Times New Roman"/>
                <w:color w:val="000000"/>
                <w:lang w:eastAsia="en-IE"/>
              </w:rPr>
            </w:pPr>
            <w:r w:rsidRPr="00FF118D">
              <w:rPr>
                <w:rFonts w:ascii="Times New Roman" w:eastAsia="Times New Roman" w:hAnsi="Times New Roman" w:cs="Times New Roman"/>
                <w:color w:val="000000"/>
                <w:lang w:eastAsia="en-IE"/>
              </w:rPr>
              <w:t> </w:t>
            </w:r>
          </w:p>
        </w:tc>
      </w:tr>
      <w:tr w:rsidR="00FF118D" w:rsidRPr="00FF118D" w14:paraId="6056EA93" w14:textId="77777777" w:rsidTr="00FF118D">
        <w:trPr>
          <w:trHeight w:val="257"/>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72CE01E" w14:textId="77777777" w:rsidR="00FF118D" w:rsidRPr="00FF118D" w:rsidRDefault="00FF118D" w:rsidP="00FF118D">
            <w:pPr>
              <w:spacing w:after="0" w:line="240" w:lineRule="auto"/>
              <w:rPr>
                <w:rFonts w:ascii="Times New Roman" w:eastAsia="Times New Roman" w:hAnsi="Times New Roman" w:cs="Times New Roman"/>
                <w:color w:val="000000"/>
                <w:lang w:eastAsia="en-IE"/>
              </w:rPr>
            </w:pPr>
            <w:r w:rsidRPr="00FF118D">
              <w:rPr>
                <w:rFonts w:ascii="Times New Roman" w:eastAsia="Times New Roman" w:hAnsi="Times New Roman" w:cs="Times New Roman"/>
                <w:color w:val="000000"/>
                <w:lang w:val="ga-IE" w:eastAsia="en-IE"/>
              </w:rPr>
              <w:t>Seafood</w:t>
            </w:r>
          </w:p>
        </w:tc>
        <w:tc>
          <w:tcPr>
            <w:tcW w:w="6229" w:type="dxa"/>
            <w:tcBorders>
              <w:top w:val="nil"/>
              <w:left w:val="nil"/>
              <w:bottom w:val="single" w:sz="4" w:space="0" w:color="auto"/>
              <w:right w:val="single" w:sz="4" w:space="0" w:color="auto"/>
            </w:tcBorders>
            <w:shd w:val="clear" w:color="auto" w:fill="auto"/>
            <w:noWrap/>
            <w:vAlign w:val="bottom"/>
            <w:hideMark/>
          </w:tcPr>
          <w:p w14:paraId="5F9E8B67" w14:textId="77777777" w:rsidR="00FF118D" w:rsidRPr="00FF118D" w:rsidRDefault="00FF118D" w:rsidP="00FF118D">
            <w:pPr>
              <w:spacing w:after="0" w:line="240" w:lineRule="auto"/>
              <w:rPr>
                <w:rFonts w:ascii="Times New Roman" w:eastAsia="Times New Roman" w:hAnsi="Times New Roman" w:cs="Times New Roman"/>
                <w:color w:val="000000"/>
                <w:lang w:eastAsia="en-IE"/>
              </w:rPr>
            </w:pPr>
            <w:r w:rsidRPr="00FF118D">
              <w:rPr>
                <w:rFonts w:ascii="Times New Roman" w:eastAsia="Times New Roman" w:hAnsi="Times New Roman" w:cs="Times New Roman"/>
                <w:color w:val="000000"/>
                <w:lang w:eastAsia="en-IE"/>
              </w:rPr>
              <w:t> </w:t>
            </w:r>
          </w:p>
        </w:tc>
      </w:tr>
      <w:tr w:rsidR="00FF118D" w:rsidRPr="00FF118D" w14:paraId="114031C3" w14:textId="77777777" w:rsidTr="00FF118D">
        <w:trPr>
          <w:trHeight w:val="257"/>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171E26C" w14:textId="77777777" w:rsidR="00FF118D" w:rsidRPr="00FF118D" w:rsidRDefault="00FF118D" w:rsidP="00FF118D">
            <w:pPr>
              <w:spacing w:after="0" w:line="240" w:lineRule="auto"/>
              <w:rPr>
                <w:rFonts w:ascii="Times New Roman" w:eastAsia="Times New Roman" w:hAnsi="Times New Roman" w:cs="Times New Roman"/>
                <w:color w:val="000000"/>
                <w:lang w:eastAsia="en-IE"/>
              </w:rPr>
            </w:pPr>
            <w:r w:rsidRPr="00FF118D">
              <w:rPr>
                <w:rFonts w:ascii="Times New Roman" w:eastAsia="Times New Roman" w:hAnsi="Times New Roman" w:cs="Times New Roman"/>
                <w:color w:val="000000"/>
                <w:lang w:val="en-US" w:eastAsia="ja-JP"/>
              </w:rPr>
              <w:t>Frozen</w:t>
            </w:r>
          </w:p>
        </w:tc>
        <w:tc>
          <w:tcPr>
            <w:tcW w:w="6229" w:type="dxa"/>
            <w:tcBorders>
              <w:top w:val="nil"/>
              <w:left w:val="nil"/>
              <w:bottom w:val="single" w:sz="4" w:space="0" w:color="auto"/>
              <w:right w:val="single" w:sz="4" w:space="0" w:color="auto"/>
            </w:tcBorders>
            <w:shd w:val="clear" w:color="auto" w:fill="auto"/>
            <w:noWrap/>
            <w:vAlign w:val="bottom"/>
            <w:hideMark/>
          </w:tcPr>
          <w:p w14:paraId="0907F49F" w14:textId="77777777" w:rsidR="00FF118D" w:rsidRPr="00FF118D" w:rsidRDefault="00FF118D" w:rsidP="00FF118D">
            <w:pPr>
              <w:spacing w:after="0" w:line="240" w:lineRule="auto"/>
              <w:rPr>
                <w:rFonts w:ascii="Times New Roman" w:eastAsia="Times New Roman" w:hAnsi="Times New Roman" w:cs="Times New Roman"/>
                <w:color w:val="000000"/>
                <w:lang w:eastAsia="en-IE"/>
              </w:rPr>
            </w:pPr>
            <w:r w:rsidRPr="00FF118D">
              <w:rPr>
                <w:rFonts w:ascii="Times New Roman" w:eastAsia="Times New Roman" w:hAnsi="Times New Roman" w:cs="Times New Roman"/>
                <w:color w:val="000000"/>
                <w:lang w:eastAsia="en-IE"/>
              </w:rPr>
              <w:t> </w:t>
            </w:r>
          </w:p>
        </w:tc>
      </w:tr>
      <w:tr w:rsidR="00FF118D" w:rsidRPr="00FF118D" w14:paraId="0BA47B9D" w14:textId="77777777" w:rsidTr="00FF118D">
        <w:trPr>
          <w:trHeight w:val="257"/>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6C1B515" w14:textId="77777777" w:rsidR="00FF118D" w:rsidRPr="00FF118D" w:rsidRDefault="00FF118D" w:rsidP="00200729">
            <w:pPr>
              <w:spacing w:after="0" w:line="240" w:lineRule="auto"/>
              <w:jc w:val="both"/>
              <w:rPr>
                <w:rFonts w:ascii="Times New Roman" w:eastAsia="Times New Roman" w:hAnsi="Times New Roman" w:cs="Times New Roman"/>
                <w:color w:val="000000"/>
                <w:lang w:eastAsia="en-IE"/>
              </w:rPr>
            </w:pPr>
            <w:r w:rsidRPr="00FF118D">
              <w:rPr>
                <w:rFonts w:ascii="Times New Roman" w:eastAsia="Times New Roman" w:hAnsi="Times New Roman" w:cs="Times New Roman"/>
                <w:color w:val="000000"/>
                <w:lang w:val="en-US" w:eastAsia="en-IE"/>
              </w:rPr>
              <w:t>Other – brief description</w:t>
            </w:r>
          </w:p>
        </w:tc>
        <w:tc>
          <w:tcPr>
            <w:tcW w:w="6229" w:type="dxa"/>
            <w:tcBorders>
              <w:top w:val="nil"/>
              <w:left w:val="nil"/>
              <w:bottom w:val="single" w:sz="4" w:space="0" w:color="auto"/>
              <w:right w:val="single" w:sz="4" w:space="0" w:color="auto"/>
            </w:tcBorders>
            <w:shd w:val="clear" w:color="auto" w:fill="auto"/>
            <w:noWrap/>
            <w:vAlign w:val="bottom"/>
            <w:hideMark/>
          </w:tcPr>
          <w:p w14:paraId="5854BB2A" w14:textId="77777777" w:rsidR="00FF118D" w:rsidRDefault="00FF118D" w:rsidP="00FF118D">
            <w:pPr>
              <w:spacing w:after="0" w:line="240" w:lineRule="auto"/>
              <w:rPr>
                <w:rFonts w:ascii="Times New Roman" w:eastAsia="Times New Roman" w:hAnsi="Times New Roman" w:cs="Times New Roman"/>
                <w:color w:val="000000"/>
                <w:lang w:eastAsia="en-IE"/>
              </w:rPr>
            </w:pPr>
            <w:r w:rsidRPr="00FF118D">
              <w:rPr>
                <w:rFonts w:ascii="Times New Roman" w:eastAsia="Times New Roman" w:hAnsi="Times New Roman" w:cs="Times New Roman"/>
                <w:color w:val="000000"/>
                <w:lang w:eastAsia="en-IE"/>
              </w:rPr>
              <w:t> </w:t>
            </w:r>
          </w:p>
          <w:p w14:paraId="352D1F5C" w14:textId="195177AA" w:rsidR="00200729" w:rsidRDefault="00200729" w:rsidP="00FF118D">
            <w:pPr>
              <w:spacing w:after="0" w:line="240" w:lineRule="auto"/>
              <w:rPr>
                <w:rFonts w:ascii="Times New Roman" w:eastAsia="Times New Roman" w:hAnsi="Times New Roman" w:cs="Times New Roman"/>
                <w:color w:val="000000"/>
                <w:lang w:eastAsia="en-IE"/>
              </w:rPr>
            </w:pPr>
          </w:p>
          <w:p w14:paraId="5345BBA3" w14:textId="77777777" w:rsidR="00F33ADE" w:rsidRDefault="00F33ADE" w:rsidP="00FF118D">
            <w:pPr>
              <w:spacing w:after="0" w:line="240" w:lineRule="auto"/>
              <w:rPr>
                <w:rFonts w:ascii="Times New Roman" w:eastAsia="Times New Roman" w:hAnsi="Times New Roman" w:cs="Times New Roman"/>
                <w:color w:val="000000"/>
                <w:lang w:eastAsia="en-IE"/>
              </w:rPr>
            </w:pPr>
          </w:p>
          <w:p w14:paraId="304CC168" w14:textId="459D0DF4" w:rsidR="00200729" w:rsidRPr="00FF118D" w:rsidRDefault="00200729" w:rsidP="00FF118D">
            <w:pPr>
              <w:spacing w:after="0" w:line="240" w:lineRule="auto"/>
              <w:rPr>
                <w:rFonts w:ascii="Times New Roman" w:eastAsia="Times New Roman" w:hAnsi="Times New Roman" w:cs="Times New Roman"/>
                <w:color w:val="000000"/>
                <w:lang w:eastAsia="en-IE"/>
              </w:rPr>
            </w:pPr>
          </w:p>
        </w:tc>
      </w:tr>
    </w:tbl>
    <w:p w14:paraId="221E863C" w14:textId="46D611DD" w:rsidR="00A46AB3" w:rsidRDefault="00A46AB3" w:rsidP="00884EE1"/>
    <w:tbl>
      <w:tblPr>
        <w:tblW w:w="9351" w:type="dxa"/>
        <w:tblLook w:val="04A0" w:firstRow="1" w:lastRow="0" w:firstColumn="1" w:lastColumn="0" w:noHBand="0" w:noVBand="1"/>
      </w:tblPr>
      <w:tblGrid>
        <w:gridCol w:w="3114"/>
        <w:gridCol w:w="6237"/>
      </w:tblGrid>
      <w:tr w:rsidR="00F83083" w:rsidRPr="00F83083" w14:paraId="4292138F" w14:textId="77777777" w:rsidTr="00F83083">
        <w:trPr>
          <w:trHeight w:val="290"/>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A4E8D5D" w14:textId="40C5B730" w:rsidR="00F83083" w:rsidRPr="00F83083" w:rsidRDefault="00F83083" w:rsidP="00472458">
            <w:pPr>
              <w:spacing w:after="0" w:line="240" w:lineRule="auto"/>
              <w:rPr>
                <w:rFonts w:ascii="Times New Roman" w:eastAsia="Times New Roman" w:hAnsi="Times New Roman" w:cs="Times New Roman"/>
                <w:b/>
                <w:bCs/>
                <w:color w:val="000000"/>
                <w:sz w:val="24"/>
                <w:szCs w:val="24"/>
                <w:lang w:eastAsia="en-IE"/>
              </w:rPr>
            </w:pPr>
            <w:r w:rsidRPr="00F83083">
              <w:rPr>
                <w:rFonts w:ascii="Times New Roman" w:eastAsia="Times New Roman" w:hAnsi="Times New Roman" w:cs="Times New Roman"/>
                <w:b/>
                <w:bCs/>
                <w:color w:val="000000"/>
                <w:sz w:val="24"/>
                <w:szCs w:val="24"/>
                <w:lang w:val="en-US" w:eastAsia="en-IE"/>
              </w:rPr>
              <w:t xml:space="preserve">Which best describes your need? </w:t>
            </w:r>
            <w:r w:rsidRPr="00F83083">
              <w:rPr>
                <w:rFonts w:ascii="Times New Roman" w:eastAsia="Times New Roman" w:hAnsi="Times New Roman" w:cs="Times New Roman"/>
                <w:b/>
                <w:bCs/>
                <w:color w:val="000000"/>
                <w:sz w:val="20"/>
                <w:szCs w:val="20"/>
                <w:lang w:eastAsia="en-IE"/>
              </w:rPr>
              <w:t>Tick a</w:t>
            </w:r>
            <w:r w:rsidR="00505176">
              <w:rPr>
                <w:rFonts w:ascii="Times New Roman" w:eastAsia="Times New Roman" w:hAnsi="Times New Roman" w:cs="Times New Roman"/>
                <w:b/>
                <w:bCs/>
                <w:color w:val="000000"/>
                <w:sz w:val="20"/>
                <w:szCs w:val="20"/>
                <w:lang w:eastAsia="en-IE"/>
              </w:rPr>
              <w:t>s</w:t>
            </w:r>
            <w:r w:rsidRPr="00F83083">
              <w:rPr>
                <w:rFonts w:ascii="Times New Roman" w:eastAsia="Times New Roman" w:hAnsi="Times New Roman" w:cs="Times New Roman"/>
                <w:b/>
                <w:bCs/>
                <w:color w:val="000000"/>
                <w:sz w:val="20"/>
                <w:szCs w:val="20"/>
                <w:lang w:eastAsia="en-IE"/>
              </w:rPr>
              <w:t xml:space="preserve"> appropriate</w:t>
            </w:r>
            <w:r w:rsidRPr="00F83083">
              <w:rPr>
                <w:rFonts w:ascii="Times New Roman" w:eastAsia="Times New Roman" w:hAnsi="Times New Roman" w:cs="Times New Roman"/>
                <w:b/>
                <w:bCs/>
                <w:color w:val="000000"/>
                <w:sz w:val="24"/>
                <w:szCs w:val="24"/>
                <w:lang w:val="en-US" w:eastAsia="en-IE"/>
              </w:rPr>
              <w:t xml:space="preserve"> </w:t>
            </w:r>
          </w:p>
        </w:tc>
      </w:tr>
      <w:tr w:rsidR="00F83083" w:rsidRPr="00F83083" w14:paraId="485316A0" w14:textId="77777777" w:rsidTr="00F8308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9052891" w14:textId="77777777" w:rsidR="00F83083" w:rsidRPr="00F83083" w:rsidRDefault="00F83083" w:rsidP="00F83083">
            <w:pPr>
              <w:spacing w:after="0" w:line="240" w:lineRule="auto"/>
              <w:rPr>
                <w:rFonts w:ascii="Times New Roman" w:eastAsia="Times New Roman" w:hAnsi="Times New Roman" w:cs="Times New Roman"/>
                <w:color w:val="000000"/>
                <w:lang w:eastAsia="en-IE"/>
              </w:rPr>
            </w:pPr>
            <w:r w:rsidRPr="00F83083">
              <w:rPr>
                <w:rFonts w:ascii="Times New Roman" w:eastAsia="Times New Roman" w:hAnsi="Times New Roman" w:cs="Times New Roman"/>
                <w:color w:val="000000"/>
                <w:lang w:eastAsia="en-IE"/>
              </w:rPr>
              <w:t xml:space="preserve">Intake and despatch areas </w:t>
            </w:r>
          </w:p>
        </w:tc>
        <w:tc>
          <w:tcPr>
            <w:tcW w:w="6237" w:type="dxa"/>
            <w:tcBorders>
              <w:top w:val="nil"/>
              <w:left w:val="nil"/>
              <w:bottom w:val="single" w:sz="4" w:space="0" w:color="auto"/>
              <w:right w:val="single" w:sz="4" w:space="0" w:color="auto"/>
            </w:tcBorders>
            <w:shd w:val="clear" w:color="auto" w:fill="auto"/>
            <w:noWrap/>
            <w:vAlign w:val="bottom"/>
            <w:hideMark/>
          </w:tcPr>
          <w:p w14:paraId="55F237CA" w14:textId="77777777" w:rsidR="00F83083" w:rsidRPr="00F83083" w:rsidRDefault="00F83083" w:rsidP="00F83083">
            <w:pPr>
              <w:spacing w:after="0" w:line="240" w:lineRule="auto"/>
              <w:rPr>
                <w:rFonts w:ascii="Times New Roman" w:eastAsia="Times New Roman" w:hAnsi="Times New Roman" w:cs="Times New Roman"/>
                <w:color w:val="000000"/>
                <w:lang w:eastAsia="en-IE"/>
              </w:rPr>
            </w:pPr>
            <w:r w:rsidRPr="00F83083">
              <w:rPr>
                <w:rFonts w:ascii="Times New Roman" w:eastAsia="Times New Roman" w:hAnsi="Times New Roman" w:cs="Times New Roman"/>
                <w:color w:val="000000"/>
                <w:lang w:eastAsia="en-IE"/>
              </w:rPr>
              <w:t> </w:t>
            </w:r>
          </w:p>
        </w:tc>
      </w:tr>
      <w:tr w:rsidR="00F83083" w:rsidRPr="00F83083" w14:paraId="56F53CFB" w14:textId="77777777" w:rsidTr="00F8308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697D496" w14:textId="77777777" w:rsidR="00F83083" w:rsidRPr="00F83083" w:rsidRDefault="00F83083" w:rsidP="00F83083">
            <w:pPr>
              <w:spacing w:after="0" w:line="240" w:lineRule="auto"/>
              <w:rPr>
                <w:rFonts w:ascii="Times New Roman" w:eastAsia="Times New Roman" w:hAnsi="Times New Roman" w:cs="Times New Roman"/>
                <w:color w:val="000000"/>
                <w:lang w:eastAsia="en-IE"/>
              </w:rPr>
            </w:pPr>
            <w:r w:rsidRPr="00F83083">
              <w:rPr>
                <w:rFonts w:ascii="Times New Roman" w:eastAsia="Times New Roman" w:hAnsi="Times New Roman" w:cs="Times New Roman"/>
                <w:color w:val="000000"/>
                <w:lang w:val="ga-IE" w:eastAsia="en-IE"/>
              </w:rPr>
              <w:t xml:space="preserve">Chilled and ambient storage </w:t>
            </w:r>
          </w:p>
        </w:tc>
        <w:tc>
          <w:tcPr>
            <w:tcW w:w="6237" w:type="dxa"/>
            <w:tcBorders>
              <w:top w:val="nil"/>
              <w:left w:val="nil"/>
              <w:bottom w:val="single" w:sz="4" w:space="0" w:color="auto"/>
              <w:right w:val="single" w:sz="4" w:space="0" w:color="auto"/>
            </w:tcBorders>
            <w:shd w:val="clear" w:color="auto" w:fill="auto"/>
            <w:noWrap/>
            <w:vAlign w:val="bottom"/>
            <w:hideMark/>
          </w:tcPr>
          <w:p w14:paraId="79C35DDF" w14:textId="77777777" w:rsidR="00F83083" w:rsidRPr="00F83083" w:rsidRDefault="00F83083" w:rsidP="00F83083">
            <w:pPr>
              <w:spacing w:after="0" w:line="240" w:lineRule="auto"/>
              <w:rPr>
                <w:rFonts w:ascii="Times New Roman" w:eastAsia="Times New Roman" w:hAnsi="Times New Roman" w:cs="Times New Roman"/>
                <w:color w:val="000000"/>
                <w:lang w:eastAsia="en-IE"/>
              </w:rPr>
            </w:pPr>
            <w:r w:rsidRPr="00F83083">
              <w:rPr>
                <w:rFonts w:ascii="Times New Roman" w:eastAsia="Times New Roman" w:hAnsi="Times New Roman" w:cs="Times New Roman"/>
                <w:color w:val="000000"/>
                <w:lang w:eastAsia="en-IE"/>
              </w:rPr>
              <w:t> </w:t>
            </w:r>
          </w:p>
        </w:tc>
      </w:tr>
      <w:tr w:rsidR="00F83083" w:rsidRPr="00F83083" w14:paraId="38F7E066" w14:textId="77777777" w:rsidTr="00F8308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9314486" w14:textId="77777777" w:rsidR="00F83083" w:rsidRPr="00F83083" w:rsidRDefault="00F83083" w:rsidP="00F83083">
            <w:pPr>
              <w:spacing w:after="0" w:line="240" w:lineRule="auto"/>
              <w:rPr>
                <w:rFonts w:ascii="Times New Roman" w:eastAsia="Times New Roman" w:hAnsi="Times New Roman" w:cs="Times New Roman"/>
                <w:color w:val="000000"/>
                <w:lang w:eastAsia="en-IE"/>
              </w:rPr>
            </w:pPr>
            <w:r w:rsidRPr="00F83083">
              <w:rPr>
                <w:rFonts w:ascii="Times New Roman" w:eastAsia="Times New Roman" w:hAnsi="Times New Roman" w:cs="Times New Roman"/>
                <w:color w:val="000000"/>
                <w:lang w:val="ga-IE" w:eastAsia="en-IE"/>
              </w:rPr>
              <w:t xml:space="preserve">Changing rooms </w:t>
            </w:r>
          </w:p>
        </w:tc>
        <w:tc>
          <w:tcPr>
            <w:tcW w:w="6237" w:type="dxa"/>
            <w:tcBorders>
              <w:top w:val="nil"/>
              <w:left w:val="nil"/>
              <w:bottom w:val="single" w:sz="4" w:space="0" w:color="auto"/>
              <w:right w:val="single" w:sz="4" w:space="0" w:color="auto"/>
            </w:tcBorders>
            <w:shd w:val="clear" w:color="auto" w:fill="auto"/>
            <w:noWrap/>
            <w:vAlign w:val="bottom"/>
            <w:hideMark/>
          </w:tcPr>
          <w:p w14:paraId="121E8C45" w14:textId="77777777" w:rsidR="00F83083" w:rsidRPr="00F83083" w:rsidRDefault="00F83083" w:rsidP="00F83083">
            <w:pPr>
              <w:spacing w:after="0" w:line="240" w:lineRule="auto"/>
              <w:rPr>
                <w:rFonts w:ascii="Times New Roman" w:eastAsia="Times New Roman" w:hAnsi="Times New Roman" w:cs="Times New Roman"/>
                <w:color w:val="000000"/>
                <w:lang w:eastAsia="en-IE"/>
              </w:rPr>
            </w:pPr>
            <w:r w:rsidRPr="00F83083">
              <w:rPr>
                <w:rFonts w:ascii="Times New Roman" w:eastAsia="Times New Roman" w:hAnsi="Times New Roman" w:cs="Times New Roman"/>
                <w:color w:val="000000"/>
                <w:lang w:eastAsia="en-IE"/>
              </w:rPr>
              <w:t> </w:t>
            </w:r>
          </w:p>
        </w:tc>
      </w:tr>
      <w:tr w:rsidR="00F83083" w:rsidRPr="00F83083" w14:paraId="1940A3B1" w14:textId="77777777" w:rsidTr="00F8308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8687EC7" w14:textId="77777777" w:rsidR="00F83083" w:rsidRPr="00F83083" w:rsidRDefault="00F83083" w:rsidP="00F83083">
            <w:pPr>
              <w:spacing w:after="0" w:line="240" w:lineRule="auto"/>
              <w:rPr>
                <w:rFonts w:ascii="Times New Roman" w:eastAsia="Times New Roman" w:hAnsi="Times New Roman" w:cs="Times New Roman"/>
                <w:color w:val="000000"/>
                <w:lang w:eastAsia="en-IE"/>
              </w:rPr>
            </w:pPr>
            <w:r w:rsidRPr="00F83083">
              <w:rPr>
                <w:rFonts w:ascii="Times New Roman" w:eastAsia="Times New Roman" w:hAnsi="Times New Roman" w:cs="Times New Roman"/>
                <w:color w:val="000000"/>
                <w:lang w:val="ga-IE" w:eastAsia="en-IE"/>
              </w:rPr>
              <w:t xml:space="preserve">Processing area </w:t>
            </w:r>
          </w:p>
        </w:tc>
        <w:tc>
          <w:tcPr>
            <w:tcW w:w="6237" w:type="dxa"/>
            <w:tcBorders>
              <w:top w:val="nil"/>
              <w:left w:val="nil"/>
              <w:bottom w:val="single" w:sz="4" w:space="0" w:color="auto"/>
              <w:right w:val="single" w:sz="4" w:space="0" w:color="auto"/>
            </w:tcBorders>
            <w:shd w:val="clear" w:color="auto" w:fill="auto"/>
            <w:noWrap/>
            <w:vAlign w:val="bottom"/>
            <w:hideMark/>
          </w:tcPr>
          <w:p w14:paraId="7BD443F9" w14:textId="77777777" w:rsidR="00F83083" w:rsidRPr="00F83083" w:rsidRDefault="00F83083" w:rsidP="00F83083">
            <w:pPr>
              <w:spacing w:after="0" w:line="240" w:lineRule="auto"/>
              <w:rPr>
                <w:rFonts w:ascii="Times New Roman" w:eastAsia="Times New Roman" w:hAnsi="Times New Roman" w:cs="Times New Roman"/>
                <w:color w:val="000000"/>
                <w:lang w:eastAsia="en-IE"/>
              </w:rPr>
            </w:pPr>
            <w:r w:rsidRPr="00F83083">
              <w:rPr>
                <w:rFonts w:ascii="Times New Roman" w:eastAsia="Times New Roman" w:hAnsi="Times New Roman" w:cs="Times New Roman"/>
                <w:color w:val="000000"/>
                <w:lang w:eastAsia="en-IE"/>
              </w:rPr>
              <w:t> </w:t>
            </w:r>
          </w:p>
        </w:tc>
      </w:tr>
      <w:tr w:rsidR="00F83083" w:rsidRPr="00F83083" w14:paraId="2177C2F0" w14:textId="77777777" w:rsidTr="00F8308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FD47712" w14:textId="77777777" w:rsidR="00F83083" w:rsidRPr="00F83083" w:rsidRDefault="00F83083" w:rsidP="00F83083">
            <w:pPr>
              <w:spacing w:after="0" w:line="240" w:lineRule="auto"/>
              <w:rPr>
                <w:rFonts w:ascii="Times New Roman" w:eastAsia="Times New Roman" w:hAnsi="Times New Roman" w:cs="Times New Roman"/>
                <w:color w:val="000000"/>
                <w:lang w:eastAsia="en-IE"/>
              </w:rPr>
            </w:pPr>
            <w:r w:rsidRPr="00F83083">
              <w:rPr>
                <w:rFonts w:ascii="Times New Roman" w:eastAsia="Times New Roman" w:hAnsi="Times New Roman" w:cs="Times New Roman"/>
                <w:color w:val="000000"/>
                <w:lang w:val="ga-IE" w:eastAsia="en-IE"/>
              </w:rPr>
              <w:t xml:space="preserve">Temperature control systems </w:t>
            </w:r>
          </w:p>
        </w:tc>
        <w:tc>
          <w:tcPr>
            <w:tcW w:w="6237" w:type="dxa"/>
            <w:tcBorders>
              <w:top w:val="nil"/>
              <w:left w:val="nil"/>
              <w:bottom w:val="single" w:sz="4" w:space="0" w:color="auto"/>
              <w:right w:val="single" w:sz="4" w:space="0" w:color="auto"/>
            </w:tcBorders>
            <w:shd w:val="clear" w:color="auto" w:fill="auto"/>
            <w:noWrap/>
            <w:vAlign w:val="bottom"/>
            <w:hideMark/>
          </w:tcPr>
          <w:p w14:paraId="74E8C919" w14:textId="77777777" w:rsidR="00F83083" w:rsidRPr="00F83083" w:rsidRDefault="00F83083" w:rsidP="00F83083">
            <w:pPr>
              <w:spacing w:after="0" w:line="240" w:lineRule="auto"/>
              <w:rPr>
                <w:rFonts w:ascii="Times New Roman" w:eastAsia="Times New Roman" w:hAnsi="Times New Roman" w:cs="Times New Roman"/>
                <w:color w:val="000000"/>
                <w:lang w:eastAsia="en-IE"/>
              </w:rPr>
            </w:pPr>
            <w:r w:rsidRPr="00F83083">
              <w:rPr>
                <w:rFonts w:ascii="Times New Roman" w:eastAsia="Times New Roman" w:hAnsi="Times New Roman" w:cs="Times New Roman"/>
                <w:color w:val="000000"/>
                <w:lang w:eastAsia="en-IE"/>
              </w:rPr>
              <w:t> </w:t>
            </w:r>
          </w:p>
        </w:tc>
      </w:tr>
      <w:tr w:rsidR="00F83083" w:rsidRPr="00F83083" w14:paraId="75F0DF44" w14:textId="77777777" w:rsidTr="00F8308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A7E3899" w14:textId="77777777" w:rsidR="00F83083" w:rsidRPr="00F83083" w:rsidRDefault="00F83083" w:rsidP="00F83083">
            <w:pPr>
              <w:spacing w:after="0" w:line="240" w:lineRule="auto"/>
              <w:rPr>
                <w:rFonts w:ascii="Times New Roman" w:eastAsia="Times New Roman" w:hAnsi="Times New Roman" w:cs="Times New Roman"/>
                <w:color w:val="000000"/>
                <w:lang w:eastAsia="en-IE"/>
              </w:rPr>
            </w:pPr>
            <w:r w:rsidRPr="00F83083">
              <w:rPr>
                <w:rFonts w:ascii="Times New Roman" w:eastAsia="Times New Roman" w:hAnsi="Times New Roman" w:cs="Times New Roman"/>
                <w:color w:val="000000"/>
                <w:lang w:val="ga-IE" w:eastAsia="en-IE"/>
              </w:rPr>
              <w:t xml:space="preserve">In house cleaning system </w:t>
            </w:r>
          </w:p>
        </w:tc>
        <w:tc>
          <w:tcPr>
            <w:tcW w:w="6237" w:type="dxa"/>
            <w:tcBorders>
              <w:top w:val="nil"/>
              <w:left w:val="nil"/>
              <w:bottom w:val="single" w:sz="4" w:space="0" w:color="auto"/>
              <w:right w:val="single" w:sz="4" w:space="0" w:color="auto"/>
            </w:tcBorders>
            <w:shd w:val="clear" w:color="auto" w:fill="auto"/>
            <w:noWrap/>
            <w:vAlign w:val="bottom"/>
            <w:hideMark/>
          </w:tcPr>
          <w:p w14:paraId="274DFD08" w14:textId="77777777" w:rsidR="00F83083" w:rsidRPr="00F83083" w:rsidRDefault="00F83083" w:rsidP="00F83083">
            <w:pPr>
              <w:spacing w:after="0" w:line="240" w:lineRule="auto"/>
              <w:rPr>
                <w:rFonts w:ascii="Times New Roman" w:eastAsia="Times New Roman" w:hAnsi="Times New Roman" w:cs="Times New Roman"/>
                <w:color w:val="000000"/>
                <w:lang w:eastAsia="en-IE"/>
              </w:rPr>
            </w:pPr>
            <w:r w:rsidRPr="00F83083">
              <w:rPr>
                <w:rFonts w:ascii="Times New Roman" w:eastAsia="Times New Roman" w:hAnsi="Times New Roman" w:cs="Times New Roman"/>
                <w:color w:val="000000"/>
                <w:lang w:eastAsia="en-IE"/>
              </w:rPr>
              <w:t> </w:t>
            </w:r>
          </w:p>
        </w:tc>
      </w:tr>
      <w:tr w:rsidR="00F83083" w:rsidRPr="00F83083" w14:paraId="06E4033F" w14:textId="77777777" w:rsidTr="00F8308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4B218DB" w14:textId="77777777" w:rsidR="00F83083" w:rsidRPr="00F83083" w:rsidRDefault="00F83083" w:rsidP="00F83083">
            <w:pPr>
              <w:spacing w:after="0" w:line="240" w:lineRule="auto"/>
              <w:rPr>
                <w:rFonts w:ascii="Times New Roman" w:eastAsia="Times New Roman" w:hAnsi="Times New Roman" w:cs="Times New Roman"/>
                <w:color w:val="000000"/>
                <w:lang w:eastAsia="en-IE"/>
              </w:rPr>
            </w:pPr>
            <w:r w:rsidRPr="00F83083">
              <w:rPr>
                <w:rFonts w:ascii="Times New Roman" w:eastAsia="Times New Roman" w:hAnsi="Times New Roman" w:cs="Times New Roman"/>
                <w:color w:val="000000"/>
                <w:lang w:eastAsia="en-IE"/>
              </w:rPr>
              <w:t>Production office</w:t>
            </w:r>
            <w:r w:rsidRPr="00F83083">
              <w:rPr>
                <w:rFonts w:ascii="Times New Roman" w:eastAsia="Times New Roman" w:hAnsi="Times New Roman" w:cs="Times New Roman"/>
                <w:sz w:val="16"/>
                <w:szCs w:val="16"/>
                <w:lang w:eastAsia="en-IE"/>
              </w:rPr>
              <w:t> </w:t>
            </w:r>
          </w:p>
        </w:tc>
        <w:tc>
          <w:tcPr>
            <w:tcW w:w="6237" w:type="dxa"/>
            <w:tcBorders>
              <w:top w:val="nil"/>
              <w:left w:val="nil"/>
              <w:bottom w:val="single" w:sz="4" w:space="0" w:color="auto"/>
              <w:right w:val="single" w:sz="4" w:space="0" w:color="auto"/>
            </w:tcBorders>
            <w:shd w:val="clear" w:color="auto" w:fill="auto"/>
            <w:noWrap/>
            <w:vAlign w:val="bottom"/>
            <w:hideMark/>
          </w:tcPr>
          <w:p w14:paraId="2F706BCA" w14:textId="77777777" w:rsidR="00F83083" w:rsidRPr="00F83083" w:rsidRDefault="00F83083" w:rsidP="00F83083">
            <w:pPr>
              <w:spacing w:after="0" w:line="240" w:lineRule="auto"/>
              <w:rPr>
                <w:rFonts w:ascii="Times New Roman" w:eastAsia="Times New Roman" w:hAnsi="Times New Roman" w:cs="Times New Roman"/>
                <w:color w:val="000000"/>
                <w:lang w:eastAsia="en-IE"/>
              </w:rPr>
            </w:pPr>
            <w:r w:rsidRPr="00F83083">
              <w:rPr>
                <w:rFonts w:ascii="Times New Roman" w:eastAsia="Times New Roman" w:hAnsi="Times New Roman" w:cs="Times New Roman"/>
                <w:color w:val="000000"/>
                <w:lang w:eastAsia="en-IE"/>
              </w:rPr>
              <w:t> </w:t>
            </w:r>
          </w:p>
        </w:tc>
      </w:tr>
      <w:tr w:rsidR="00F83083" w:rsidRPr="00F83083" w14:paraId="2931B84D" w14:textId="77777777" w:rsidTr="00F8308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45D39B6" w14:textId="4D851C5F" w:rsidR="00F83083" w:rsidRPr="00F83083" w:rsidRDefault="00F83083" w:rsidP="00F83083">
            <w:pPr>
              <w:spacing w:after="0" w:line="240" w:lineRule="auto"/>
              <w:rPr>
                <w:rFonts w:ascii="Times New Roman" w:eastAsia="Times New Roman" w:hAnsi="Times New Roman" w:cs="Times New Roman"/>
                <w:color w:val="000000"/>
                <w:lang w:eastAsia="en-IE"/>
              </w:rPr>
            </w:pPr>
            <w:r w:rsidRPr="00F83083">
              <w:rPr>
                <w:rFonts w:ascii="Times New Roman" w:eastAsia="Times New Roman" w:hAnsi="Times New Roman" w:cs="Times New Roman"/>
                <w:color w:val="000000"/>
                <w:lang w:val="en-US" w:eastAsia="en-IE"/>
              </w:rPr>
              <w:t>Other – b</w:t>
            </w:r>
            <w:r w:rsidR="001C5EDD">
              <w:rPr>
                <w:rFonts w:ascii="Times New Roman" w:eastAsia="Times New Roman" w:hAnsi="Times New Roman" w:cs="Times New Roman"/>
                <w:color w:val="000000"/>
                <w:lang w:val="en-US" w:eastAsia="en-IE"/>
              </w:rPr>
              <w:t>r</w:t>
            </w:r>
            <w:r w:rsidRPr="00F83083">
              <w:rPr>
                <w:rFonts w:ascii="Times New Roman" w:eastAsia="Times New Roman" w:hAnsi="Times New Roman" w:cs="Times New Roman"/>
                <w:color w:val="000000"/>
                <w:lang w:val="en-US" w:eastAsia="en-IE"/>
              </w:rPr>
              <w:t>ief description</w:t>
            </w:r>
          </w:p>
        </w:tc>
        <w:tc>
          <w:tcPr>
            <w:tcW w:w="6237" w:type="dxa"/>
            <w:tcBorders>
              <w:top w:val="nil"/>
              <w:left w:val="nil"/>
              <w:bottom w:val="single" w:sz="4" w:space="0" w:color="auto"/>
              <w:right w:val="single" w:sz="4" w:space="0" w:color="auto"/>
            </w:tcBorders>
            <w:shd w:val="clear" w:color="auto" w:fill="auto"/>
            <w:noWrap/>
            <w:vAlign w:val="bottom"/>
            <w:hideMark/>
          </w:tcPr>
          <w:p w14:paraId="3A948738" w14:textId="77777777" w:rsidR="00F83083" w:rsidRDefault="00F83083" w:rsidP="00F83083">
            <w:pPr>
              <w:spacing w:after="0" w:line="240" w:lineRule="auto"/>
              <w:rPr>
                <w:rFonts w:ascii="Times New Roman" w:eastAsia="Times New Roman" w:hAnsi="Times New Roman" w:cs="Times New Roman"/>
                <w:color w:val="000000"/>
                <w:lang w:eastAsia="en-IE"/>
              </w:rPr>
            </w:pPr>
            <w:r w:rsidRPr="00F83083">
              <w:rPr>
                <w:rFonts w:ascii="Times New Roman" w:eastAsia="Times New Roman" w:hAnsi="Times New Roman" w:cs="Times New Roman"/>
                <w:color w:val="000000"/>
                <w:lang w:eastAsia="en-IE"/>
              </w:rPr>
              <w:t> </w:t>
            </w:r>
          </w:p>
          <w:p w14:paraId="773A2DE6" w14:textId="77777777" w:rsidR="00472458" w:rsidRDefault="00472458" w:rsidP="00F83083">
            <w:pPr>
              <w:spacing w:after="0" w:line="240" w:lineRule="auto"/>
              <w:rPr>
                <w:rFonts w:ascii="Times New Roman" w:eastAsia="Times New Roman" w:hAnsi="Times New Roman" w:cs="Times New Roman"/>
                <w:color w:val="000000"/>
                <w:lang w:eastAsia="en-IE"/>
              </w:rPr>
            </w:pPr>
          </w:p>
          <w:p w14:paraId="2A76EE89" w14:textId="77777777" w:rsidR="00472458" w:rsidRDefault="00472458" w:rsidP="00F83083">
            <w:pPr>
              <w:spacing w:after="0" w:line="240" w:lineRule="auto"/>
              <w:rPr>
                <w:rFonts w:ascii="Times New Roman" w:eastAsia="Times New Roman" w:hAnsi="Times New Roman" w:cs="Times New Roman"/>
                <w:color w:val="000000"/>
                <w:lang w:eastAsia="en-IE"/>
              </w:rPr>
            </w:pPr>
          </w:p>
          <w:p w14:paraId="1E8E1234" w14:textId="77777777" w:rsidR="00472458" w:rsidRDefault="00472458" w:rsidP="00F83083">
            <w:pPr>
              <w:spacing w:after="0" w:line="240" w:lineRule="auto"/>
              <w:rPr>
                <w:rFonts w:ascii="Times New Roman" w:eastAsia="Times New Roman" w:hAnsi="Times New Roman" w:cs="Times New Roman"/>
                <w:color w:val="000000"/>
                <w:lang w:eastAsia="en-IE"/>
              </w:rPr>
            </w:pPr>
          </w:p>
          <w:p w14:paraId="377BF34E" w14:textId="2FA9C241" w:rsidR="00472458" w:rsidRPr="00F83083" w:rsidRDefault="00472458" w:rsidP="00F83083">
            <w:pPr>
              <w:spacing w:after="0" w:line="240" w:lineRule="auto"/>
              <w:rPr>
                <w:rFonts w:ascii="Times New Roman" w:eastAsia="Times New Roman" w:hAnsi="Times New Roman" w:cs="Times New Roman"/>
                <w:color w:val="000000"/>
                <w:lang w:eastAsia="en-IE"/>
              </w:rPr>
            </w:pPr>
          </w:p>
        </w:tc>
      </w:tr>
      <w:tr w:rsidR="00F83083" w:rsidRPr="00F83083" w14:paraId="4CB0763C" w14:textId="77777777" w:rsidTr="00F83083">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E9B20BA" w14:textId="77777777" w:rsidR="00F83083" w:rsidRDefault="00F83083" w:rsidP="00F83083">
            <w:pPr>
              <w:spacing w:after="0" w:line="240" w:lineRule="auto"/>
              <w:rPr>
                <w:rFonts w:ascii="Times New Roman" w:eastAsia="Times New Roman" w:hAnsi="Times New Roman" w:cs="Times New Roman"/>
                <w:color w:val="000000"/>
                <w:lang w:val="en-US" w:eastAsia="en-IE"/>
              </w:rPr>
            </w:pPr>
            <w:r w:rsidRPr="00F83083">
              <w:rPr>
                <w:rFonts w:ascii="Times New Roman" w:eastAsia="Times New Roman" w:hAnsi="Times New Roman" w:cs="Times New Roman"/>
                <w:color w:val="000000"/>
                <w:lang w:val="en-US" w:eastAsia="en-IE"/>
              </w:rPr>
              <w:t>Other challenge/need</w:t>
            </w:r>
          </w:p>
          <w:p w14:paraId="737827F4" w14:textId="100C8260" w:rsidR="00F83083" w:rsidRPr="00F83083" w:rsidRDefault="00F83083" w:rsidP="00F83083">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val="en-US" w:eastAsia="en-IE"/>
              </w:rPr>
              <w:t>P</w:t>
            </w:r>
            <w:r w:rsidRPr="00F83083">
              <w:rPr>
                <w:rFonts w:ascii="Times New Roman" w:eastAsia="Times New Roman" w:hAnsi="Times New Roman" w:cs="Times New Roman"/>
                <w:color w:val="000000"/>
                <w:lang w:val="en-US" w:eastAsia="en-IE"/>
              </w:rPr>
              <w:t>lease describe</w:t>
            </w:r>
            <w:r w:rsidRPr="00F83083">
              <w:rPr>
                <w:rFonts w:ascii="Times New Roman" w:eastAsia="Times New Roman" w:hAnsi="Times New Roman" w:cs="Times New Roman"/>
                <w:color w:val="000000"/>
                <w:sz w:val="16"/>
                <w:szCs w:val="16"/>
                <w:lang w:val="en-US" w:eastAsia="en-IE"/>
              </w:rPr>
              <w:t> </w:t>
            </w:r>
          </w:p>
        </w:tc>
        <w:tc>
          <w:tcPr>
            <w:tcW w:w="6237" w:type="dxa"/>
            <w:tcBorders>
              <w:top w:val="nil"/>
              <w:left w:val="nil"/>
              <w:bottom w:val="single" w:sz="4" w:space="0" w:color="auto"/>
              <w:right w:val="single" w:sz="4" w:space="0" w:color="auto"/>
            </w:tcBorders>
            <w:shd w:val="clear" w:color="auto" w:fill="auto"/>
            <w:noWrap/>
            <w:vAlign w:val="bottom"/>
            <w:hideMark/>
          </w:tcPr>
          <w:p w14:paraId="4E26912D" w14:textId="77777777" w:rsidR="00F83083" w:rsidRDefault="00F83083" w:rsidP="00F83083">
            <w:pPr>
              <w:spacing w:after="0" w:line="240" w:lineRule="auto"/>
              <w:rPr>
                <w:rFonts w:ascii="Times New Roman" w:eastAsia="Times New Roman" w:hAnsi="Times New Roman" w:cs="Times New Roman"/>
                <w:color w:val="000000"/>
                <w:lang w:eastAsia="en-IE"/>
              </w:rPr>
            </w:pPr>
            <w:r w:rsidRPr="00F83083">
              <w:rPr>
                <w:rFonts w:ascii="Times New Roman" w:eastAsia="Times New Roman" w:hAnsi="Times New Roman" w:cs="Times New Roman"/>
                <w:color w:val="000000"/>
                <w:lang w:eastAsia="en-IE"/>
              </w:rPr>
              <w:t> </w:t>
            </w:r>
          </w:p>
          <w:p w14:paraId="5E45120A" w14:textId="77777777" w:rsidR="00F83083" w:rsidRDefault="00F83083" w:rsidP="00F83083">
            <w:pPr>
              <w:spacing w:after="0" w:line="240" w:lineRule="auto"/>
              <w:rPr>
                <w:rFonts w:ascii="Times New Roman" w:eastAsia="Times New Roman" w:hAnsi="Times New Roman" w:cs="Times New Roman"/>
                <w:color w:val="000000"/>
                <w:lang w:eastAsia="en-IE"/>
              </w:rPr>
            </w:pPr>
          </w:p>
          <w:p w14:paraId="029D18C9" w14:textId="77777777" w:rsidR="00F83083" w:rsidRDefault="00F83083" w:rsidP="00F83083">
            <w:pPr>
              <w:spacing w:after="0" w:line="240" w:lineRule="auto"/>
              <w:rPr>
                <w:rFonts w:ascii="Times New Roman" w:eastAsia="Times New Roman" w:hAnsi="Times New Roman" w:cs="Times New Roman"/>
                <w:color w:val="000000"/>
                <w:lang w:eastAsia="en-IE"/>
              </w:rPr>
            </w:pPr>
          </w:p>
          <w:p w14:paraId="1869FD64" w14:textId="77777777" w:rsidR="00472458" w:rsidRDefault="00472458" w:rsidP="00F83083">
            <w:pPr>
              <w:spacing w:after="0" w:line="240" w:lineRule="auto"/>
              <w:rPr>
                <w:rFonts w:ascii="Times New Roman" w:eastAsia="Times New Roman" w:hAnsi="Times New Roman" w:cs="Times New Roman"/>
                <w:color w:val="000000"/>
                <w:lang w:eastAsia="en-IE"/>
              </w:rPr>
            </w:pPr>
          </w:p>
          <w:p w14:paraId="3E2F28C4" w14:textId="77777777" w:rsidR="00472458" w:rsidRDefault="00472458" w:rsidP="00F83083">
            <w:pPr>
              <w:spacing w:after="0" w:line="240" w:lineRule="auto"/>
              <w:rPr>
                <w:rFonts w:ascii="Times New Roman" w:eastAsia="Times New Roman" w:hAnsi="Times New Roman" w:cs="Times New Roman"/>
                <w:color w:val="000000"/>
                <w:lang w:eastAsia="en-IE"/>
              </w:rPr>
            </w:pPr>
          </w:p>
          <w:p w14:paraId="63A1AE81" w14:textId="352A98A8" w:rsidR="00472458" w:rsidRPr="00F83083" w:rsidRDefault="00472458" w:rsidP="00F83083">
            <w:pPr>
              <w:spacing w:after="0" w:line="240" w:lineRule="auto"/>
              <w:rPr>
                <w:rFonts w:ascii="Times New Roman" w:eastAsia="Times New Roman" w:hAnsi="Times New Roman" w:cs="Times New Roman"/>
                <w:color w:val="000000"/>
                <w:lang w:eastAsia="en-IE"/>
              </w:rPr>
            </w:pPr>
          </w:p>
        </w:tc>
      </w:tr>
    </w:tbl>
    <w:tbl>
      <w:tblPr>
        <w:tblpPr w:leftFromText="180" w:rightFromText="180" w:vertAnchor="text" w:horzAnchor="margin" w:tblpY="-39"/>
        <w:tblW w:w="9351" w:type="dxa"/>
        <w:tblLook w:val="04A0" w:firstRow="1" w:lastRow="0" w:firstColumn="1" w:lastColumn="0" w:noHBand="0" w:noVBand="1"/>
      </w:tblPr>
      <w:tblGrid>
        <w:gridCol w:w="3860"/>
        <w:gridCol w:w="5491"/>
      </w:tblGrid>
      <w:tr w:rsidR="00472458" w:rsidRPr="006F271A" w14:paraId="55CDD060" w14:textId="77777777" w:rsidTr="00472458">
        <w:trPr>
          <w:trHeight w:val="310"/>
        </w:trPr>
        <w:tc>
          <w:tcPr>
            <w:tcW w:w="3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47C5D" w14:textId="3C07BB39" w:rsidR="00472458" w:rsidRPr="00A94525" w:rsidRDefault="00472458" w:rsidP="00472458">
            <w:pPr>
              <w:spacing w:after="0" w:line="240" w:lineRule="auto"/>
              <w:rPr>
                <w:rFonts w:ascii="Times New Roman" w:eastAsia="Times New Roman" w:hAnsi="Times New Roman" w:cs="Times New Roman"/>
                <w:color w:val="000000"/>
                <w:lang w:eastAsia="en-IE"/>
              </w:rPr>
            </w:pPr>
            <w:r w:rsidRPr="00A94525">
              <w:rPr>
                <w:rFonts w:ascii="Times New Roman" w:eastAsia="Times New Roman" w:hAnsi="Times New Roman" w:cs="Times New Roman"/>
                <w:color w:val="000000"/>
                <w:lang w:val="en-US" w:eastAsia="en-IE"/>
              </w:rPr>
              <w:lastRenderedPageBreak/>
              <w:t xml:space="preserve">Please give an outline of your </w:t>
            </w:r>
            <w:r w:rsidR="008B192C" w:rsidRPr="00A94525">
              <w:rPr>
                <w:rFonts w:ascii="Times New Roman" w:eastAsia="Times New Roman" w:hAnsi="Times New Roman" w:cs="Times New Roman"/>
                <w:color w:val="000000"/>
                <w:lang w:val="en-US" w:eastAsia="en-IE"/>
              </w:rPr>
              <w:t xml:space="preserve">project </w:t>
            </w:r>
          </w:p>
        </w:tc>
        <w:tc>
          <w:tcPr>
            <w:tcW w:w="5491" w:type="dxa"/>
            <w:tcBorders>
              <w:top w:val="single" w:sz="4" w:space="0" w:color="auto"/>
              <w:left w:val="nil"/>
              <w:bottom w:val="single" w:sz="4" w:space="0" w:color="auto"/>
              <w:right w:val="single" w:sz="4" w:space="0" w:color="auto"/>
            </w:tcBorders>
            <w:shd w:val="clear" w:color="auto" w:fill="auto"/>
            <w:vAlign w:val="center"/>
            <w:hideMark/>
          </w:tcPr>
          <w:p w14:paraId="6E33BC99"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r w:rsidRPr="006F271A">
              <w:rPr>
                <w:rFonts w:ascii="Times New Roman" w:eastAsia="Times New Roman" w:hAnsi="Times New Roman" w:cs="Times New Roman"/>
                <w:color w:val="000000"/>
                <w:sz w:val="24"/>
                <w:szCs w:val="24"/>
                <w:lang w:eastAsia="en-IE"/>
              </w:rPr>
              <w:t> </w:t>
            </w:r>
          </w:p>
          <w:p w14:paraId="51D7237E"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45797C34" w14:textId="40AB7A33"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0D7BBB2A" w14:textId="5EC7FC6B" w:rsidR="00472458" w:rsidRDefault="00472458" w:rsidP="00472458">
            <w:pPr>
              <w:spacing w:after="0" w:line="240" w:lineRule="auto"/>
              <w:rPr>
                <w:rFonts w:ascii="Times New Roman" w:eastAsia="Times New Roman" w:hAnsi="Times New Roman" w:cs="Times New Roman"/>
                <w:color w:val="000000"/>
                <w:sz w:val="24"/>
                <w:szCs w:val="24"/>
                <w:lang w:eastAsia="en-IE"/>
              </w:rPr>
            </w:pPr>
          </w:p>
          <w:p w14:paraId="02DD677A" w14:textId="77777777" w:rsidR="00A94525" w:rsidRDefault="00A94525" w:rsidP="00472458">
            <w:pPr>
              <w:spacing w:after="0" w:line="240" w:lineRule="auto"/>
              <w:rPr>
                <w:rFonts w:ascii="Times New Roman" w:eastAsia="Times New Roman" w:hAnsi="Times New Roman" w:cs="Times New Roman"/>
                <w:color w:val="000000"/>
                <w:sz w:val="24"/>
                <w:szCs w:val="24"/>
                <w:lang w:eastAsia="en-IE"/>
              </w:rPr>
            </w:pPr>
          </w:p>
          <w:p w14:paraId="1EEB16A1" w14:textId="77777777" w:rsidR="00A94525" w:rsidRPr="006F271A" w:rsidRDefault="00A94525" w:rsidP="00472458">
            <w:pPr>
              <w:spacing w:after="0" w:line="240" w:lineRule="auto"/>
              <w:rPr>
                <w:rFonts w:ascii="Times New Roman" w:eastAsia="Times New Roman" w:hAnsi="Times New Roman" w:cs="Times New Roman"/>
                <w:color w:val="000000"/>
                <w:sz w:val="24"/>
                <w:szCs w:val="24"/>
                <w:lang w:eastAsia="en-IE"/>
              </w:rPr>
            </w:pPr>
          </w:p>
          <w:p w14:paraId="392B7D9F" w14:textId="547F140D"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44B416C2" w14:textId="4BD9D808" w:rsidR="00472458" w:rsidRDefault="00472458" w:rsidP="00472458">
            <w:pPr>
              <w:spacing w:after="0" w:line="240" w:lineRule="auto"/>
              <w:rPr>
                <w:rFonts w:ascii="Times New Roman" w:eastAsia="Times New Roman" w:hAnsi="Times New Roman" w:cs="Times New Roman"/>
                <w:color w:val="000000"/>
                <w:sz w:val="24"/>
                <w:szCs w:val="24"/>
                <w:lang w:eastAsia="en-IE"/>
              </w:rPr>
            </w:pPr>
          </w:p>
          <w:p w14:paraId="737DA5BF" w14:textId="77777777" w:rsidR="00A94525" w:rsidRPr="006F271A" w:rsidRDefault="00A94525" w:rsidP="00472458">
            <w:pPr>
              <w:spacing w:after="0" w:line="240" w:lineRule="auto"/>
              <w:rPr>
                <w:rFonts w:ascii="Times New Roman" w:eastAsia="Times New Roman" w:hAnsi="Times New Roman" w:cs="Times New Roman"/>
                <w:color w:val="000000"/>
                <w:sz w:val="24"/>
                <w:szCs w:val="24"/>
                <w:lang w:eastAsia="en-IE"/>
              </w:rPr>
            </w:pPr>
          </w:p>
          <w:p w14:paraId="7F4196A6" w14:textId="123D662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43256526"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0CA63AA0"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6023BB1A"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tc>
      </w:tr>
      <w:tr w:rsidR="00472458" w:rsidRPr="006F271A" w14:paraId="0522EC06" w14:textId="77777777" w:rsidTr="00472458">
        <w:trPr>
          <w:trHeight w:val="620"/>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53BFDD59" w14:textId="1897F341" w:rsidR="00472458" w:rsidRPr="00A94525" w:rsidRDefault="00472458" w:rsidP="00472458">
            <w:pPr>
              <w:spacing w:after="0" w:line="240" w:lineRule="auto"/>
              <w:rPr>
                <w:rFonts w:ascii="Times New Roman" w:eastAsia="Times New Roman" w:hAnsi="Times New Roman" w:cs="Times New Roman"/>
                <w:color w:val="000000"/>
                <w:lang w:eastAsia="en-IE"/>
              </w:rPr>
            </w:pPr>
            <w:r w:rsidRPr="00A94525">
              <w:rPr>
                <w:rFonts w:ascii="Times New Roman" w:eastAsia="Times New Roman" w:hAnsi="Times New Roman" w:cs="Times New Roman"/>
                <w:color w:val="000000"/>
                <w:lang w:val="en-US" w:eastAsia="en-IE"/>
              </w:rPr>
              <w:t>Number of employees envisaged and the types of jobs</w:t>
            </w:r>
          </w:p>
        </w:tc>
        <w:tc>
          <w:tcPr>
            <w:tcW w:w="5491" w:type="dxa"/>
            <w:tcBorders>
              <w:top w:val="nil"/>
              <w:left w:val="nil"/>
              <w:bottom w:val="single" w:sz="4" w:space="0" w:color="auto"/>
              <w:right w:val="single" w:sz="4" w:space="0" w:color="auto"/>
            </w:tcBorders>
            <w:shd w:val="clear" w:color="auto" w:fill="auto"/>
            <w:vAlign w:val="center"/>
            <w:hideMark/>
          </w:tcPr>
          <w:p w14:paraId="11330493" w14:textId="15A5F3AE"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r w:rsidRPr="006F271A">
              <w:rPr>
                <w:rFonts w:ascii="Times New Roman" w:eastAsia="Times New Roman" w:hAnsi="Times New Roman" w:cs="Times New Roman"/>
                <w:color w:val="000000"/>
                <w:sz w:val="24"/>
                <w:szCs w:val="24"/>
                <w:lang w:eastAsia="en-IE"/>
              </w:rPr>
              <w:t> </w:t>
            </w:r>
          </w:p>
          <w:p w14:paraId="14801082"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7BDDC030"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tc>
      </w:tr>
      <w:tr w:rsidR="00472458" w:rsidRPr="006F271A" w14:paraId="6BDB9DE1" w14:textId="77777777" w:rsidTr="00472458">
        <w:trPr>
          <w:trHeight w:val="310"/>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27C55BF4" w14:textId="05D8303C" w:rsidR="00472458" w:rsidRPr="00A94525" w:rsidRDefault="00472458" w:rsidP="00472458">
            <w:pPr>
              <w:spacing w:after="0" w:line="240" w:lineRule="auto"/>
              <w:rPr>
                <w:rFonts w:ascii="Times New Roman" w:eastAsia="Times New Roman" w:hAnsi="Times New Roman" w:cs="Times New Roman"/>
                <w:color w:val="000000"/>
                <w:lang w:eastAsia="en-IE"/>
              </w:rPr>
            </w:pPr>
            <w:r w:rsidRPr="00A94525">
              <w:rPr>
                <w:rFonts w:ascii="Times New Roman" w:eastAsia="Times New Roman" w:hAnsi="Times New Roman" w:cs="Times New Roman"/>
                <w:color w:val="000000"/>
                <w:lang w:val="en-US" w:eastAsia="en-IE"/>
              </w:rPr>
              <w:t>Any training needs for employees</w:t>
            </w:r>
            <w:r w:rsidR="00456464" w:rsidRPr="00A94525">
              <w:rPr>
                <w:rFonts w:ascii="Times New Roman" w:eastAsia="Times New Roman" w:hAnsi="Times New Roman" w:cs="Times New Roman"/>
                <w:color w:val="000000"/>
                <w:lang w:val="en-US" w:eastAsia="en-IE"/>
              </w:rPr>
              <w:t xml:space="preserve">/management </w:t>
            </w:r>
          </w:p>
        </w:tc>
        <w:tc>
          <w:tcPr>
            <w:tcW w:w="5491" w:type="dxa"/>
            <w:tcBorders>
              <w:top w:val="nil"/>
              <w:left w:val="nil"/>
              <w:bottom w:val="single" w:sz="4" w:space="0" w:color="auto"/>
              <w:right w:val="single" w:sz="4" w:space="0" w:color="auto"/>
            </w:tcBorders>
            <w:shd w:val="clear" w:color="auto" w:fill="auto"/>
            <w:vAlign w:val="center"/>
            <w:hideMark/>
          </w:tcPr>
          <w:p w14:paraId="596554D7"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r w:rsidRPr="006F271A">
              <w:rPr>
                <w:rFonts w:ascii="Times New Roman" w:eastAsia="Times New Roman" w:hAnsi="Times New Roman" w:cs="Times New Roman"/>
                <w:color w:val="000000"/>
                <w:sz w:val="24"/>
                <w:szCs w:val="24"/>
                <w:lang w:eastAsia="en-IE"/>
              </w:rPr>
              <w:t> </w:t>
            </w:r>
          </w:p>
          <w:p w14:paraId="1F749499"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567578EA"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73AC7FD9"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3BB195AD"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26C7F2C7"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5FB98978"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tc>
      </w:tr>
      <w:tr w:rsidR="007F3041" w:rsidRPr="006F271A" w14:paraId="65890824" w14:textId="77777777" w:rsidTr="00472458">
        <w:trPr>
          <w:trHeight w:val="310"/>
        </w:trPr>
        <w:tc>
          <w:tcPr>
            <w:tcW w:w="3860" w:type="dxa"/>
            <w:tcBorders>
              <w:top w:val="nil"/>
              <w:left w:val="single" w:sz="4" w:space="0" w:color="auto"/>
              <w:bottom w:val="single" w:sz="4" w:space="0" w:color="auto"/>
              <w:right w:val="single" w:sz="4" w:space="0" w:color="auto"/>
            </w:tcBorders>
            <w:shd w:val="clear" w:color="auto" w:fill="auto"/>
            <w:vAlign w:val="center"/>
          </w:tcPr>
          <w:p w14:paraId="4ED739CB" w14:textId="56C49D56" w:rsidR="005C39E3" w:rsidRDefault="007F3041" w:rsidP="00472458">
            <w:pPr>
              <w:spacing w:after="0" w:line="240" w:lineRule="auto"/>
              <w:rPr>
                <w:rFonts w:ascii="Times New Roman" w:eastAsia="Times New Roman" w:hAnsi="Times New Roman" w:cs="Times New Roman"/>
                <w:color w:val="000000"/>
                <w:lang w:val="en-US" w:eastAsia="en-IE"/>
              </w:rPr>
            </w:pPr>
            <w:r w:rsidRPr="00A94525">
              <w:rPr>
                <w:rFonts w:ascii="Times New Roman" w:eastAsia="Times New Roman" w:hAnsi="Times New Roman" w:cs="Times New Roman"/>
                <w:color w:val="000000"/>
                <w:lang w:val="en-US" w:eastAsia="en-IE"/>
              </w:rPr>
              <w:t xml:space="preserve">What soft skills </w:t>
            </w:r>
            <w:r w:rsidR="00FB462D" w:rsidRPr="00A94525">
              <w:rPr>
                <w:rFonts w:ascii="Times New Roman" w:eastAsia="Times New Roman" w:hAnsi="Times New Roman" w:cs="Times New Roman"/>
                <w:color w:val="000000"/>
                <w:lang w:val="en-US" w:eastAsia="en-IE"/>
              </w:rPr>
              <w:t>are</w:t>
            </w:r>
            <w:r w:rsidRPr="00A94525">
              <w:rPr>
                <w:rFonts w:ascii="Times New Roman" w:eastAsia="Times New Roman" w:hAnsi="Times New Roman" w:cs="Times New Roman"/>
                <w:color w:val="000000"/>
                <w:lang w:val="en-US" w:eastAsia="en-IE"/>
              </w:rPr>
              <w:t xml:space="preserve"> needed to allow your project to progress to the next stage</w:t>
            </w:r>
            <w:r w:rsidR="00FB462D" w:rsidRPr="00A94525">
              <w:rPr>
                <w:rFonts w:ascii="Times New Roman" w:eastAsia="Times New Roman" w:hAnsi="Times New Roman" w:cs="Times New Roman"/>
                <w:color w:val="000000"/>
                <w:lang w:val="en-US" w:eastAsia="en-IE"/>
              </w:rPr>
              <w:t>?</w:t>
            </w:r>
            <w:r w:rsidRPr="00A94525">
              <w:rPr>
                <w:rFonts w:ascii="Times New Roman" w:eastAsia="Times New Roman" w:hAnsi="Times New Roman" w:cs="Times New Roman"/>
                <w:color w:val="000000"/>
                <w:lang w:val="en-US" w:eastAsia="en-IE"/>
              </w:rPr>
              <w:t xml:space="preserve"> </w:t>
            </w:r>
            <w:r w:rsidR="005C39E3">
              <w:rPr>
                <w:rFonts w:ascii="Times New Roman" w:eastAsia="Times New Roman" w:hAnsi="Times New Roman" w:cs="Times New Roman"/>
                <w:color w:val="000000"/>
                <w:lang w:val="en-US" w:eastAsia="en-IE"/>
              </w:rPr>
              <w:t>s</w:t>
            </w:r>
          </w:p>
          <w:p w14:paraId="2C496722" w14:textId="730F63D2" w:rsidR="007F3041" w:rsidRPr="00A94525" w:rsidRDefault="005C39E3" w:rsidP="00472458">
            <w:pPr>
              <w:spacing w:after="0" w:line="240" w:lineRule="auto"/>
              <w:rPr>
                <w:rFonts w:ascii="Times New Roman" w:eastAsia="Times New Roman" w:hAnsi="Times New Roman" w:cs="Times New Roman"/>
                <w:color w:val="000000"/>
                <w:lang w:val="en-US" w:eastAsia="en-IE"/>
              </w:rPr>
            </w:pPr>
            <w:r>
              <w:rPr>
                <w:rFonts w:ascii="Times New Roman" w:eastAsia="Times New Roman" w:hAnsi="Times New Roman" w:cs="Times New Roman"/>
                <w:color w:val="000000"/>
                <w:lang w:val="en-US" w:eastAsia="en-IE"/>
              </w:rPr>
              <w:t>S</w:t>
            </w:r>
            <w:r w:rsidR="007F3041" w:rsidRPr="00A94525">
              <w:rPr>
                <w:rFonts w:ascii="Times New Roman" w:eastAsia="Times New Roman" w:hAnsi="Times New Roman" w:cs="Times New Roman"/>
                <w:color w:val="000000"/>
                <w:lang w:val="en-US" w:eastAsia="en-IE"/>
              </w:rPr>
              <w:t>uch as mentoring support</w:t>
            </w:r>
            <w:r w:rsidR="00FB462D" w:rsidRPr="00A94525">
              <w:rPr>
                <w:rFonts w:ascii="Times New Roman" w:eastAsia="Times New Roman" w:hAnsi="Times New Roman" w:cs="Times New Roman"/>
                <w:color w:val="000000"/>
                <w:lang w:val="en-US" w:eastAsia="en-IE"/>
              </w:rPr>
              <w:t xml:space="preserve">, </w:t>
            </w:r>
            <w:r w:rsidR="007F3041" w:rsidRPr="00A94525">
              <w:rPr>
                <w:rFonts w:ascii="Times New Roman" w:eastAsia="Times New Roman" w:hAnsi="Times New Roman" w:cs="Times New Roman"/>
                <w:color w:val="000000"/>
                <w:lang w:val="en-US" w:eastAsia="en-IE"/>
              </w:rPr>
              <w:t xml:space="preserve">financial </w:t>
            </w:r>
            <w:r w:rsidR="00FB462D" w:rsidRPr="00A94525">
              <w:rPr>
                <w:rFonts w:ascii="Times New Roman" w:eastAsia="Times New Roman" w:hAnsi="Times New Roman" w:cs="Times New Roman"/>
                <w:color w:val="000000"/>
                <w:lang w:val="en-US" w:eastAsia="en-IE"/>
              </w:rPr>
              <w:t xml:space="preserve">planning </w:t>
            </w:r>
            <w:r w:rsidR="007F3041" w:rsidRPr="00A94525">
              <w:rPr>
                <w:rFonts w:ascii="Times New Roman" w:eastAsia="Times New Roman" w:hAnsi="Times New Roman" w:cs="Times New Roman"/>
                <w:color w:val="000000"/>
                <w:lang w:val="en-US" w:eastAsia="en-IE"/>
              </w:rPr>
              <w:t>assistance</w:t>
            </w:r>
            <w:r w:rsidR="00FB462D" w:rsidRPr="00A94525">
              <w:rPr>
                <w:rFonts w:ascii="Times New Roman" w:eastAsia="Times New Roman" w:hAnsi="Times New Roman" w:cs="Times New Roman"/>
                <w:color w:val="000000"/>
                <w:lang w:val="en-US" w:eastAsia="en-IE"/>
              </w:rPr>
              <w:t>, market review</w:t>
            </w:r>
            <w:r w:rsidR="001D6898">
              <w:rPr>
                <w:rFonts w:ascii="Times New Roman" w:eastAsia="Times New Roman" w:hAnsi="Times New Roman" w:cs="Times New Roman"/>
                <w:color w:val="000000"/>
                <w:lang w:val="en-US" w:eastAsia="en-IE"/>
              </w:rPr>
              <w:t xml:space="preserve"> etc.</w:t>
            </w:r>
          </w:p>
        </w:tc>
        <w:tc>
          <w:tcPr>
            <w:tcW w:w="5491" w:type="dxa"/>
            <w:tcBorders>
              <w:top w:val="nil"/>
              <w:left w:val="nil"/>
              <w:bottom w:val="single" w:sz="4" w:space="0" w:color="auto"/>
              <w:right w:val="single" w:sz="4" w:space="0" w:color="auto"/>
            </w:tcBorders>
            <w:shd w:val="clear" w:color="auto" w:fill="auto"/>
            <w:vAlign w:val="center"/>
          </w:tcPr>
          <w:p w14:paraId="2EE1B275" w14:textId="77777777" w:rsidR="007F3041" w:rsidRDefault="007F3041" w:rsidP="00472458">
            <w:pPr>
              <w:spacing w:after="0" w:line="240" w:lineRule="auto"/>
              <w:rPr>
                <w:rFonts w:ascii="Times New Roman" w:eastAsia="Times New Roman" w:hAnsi="Times New Roman" w:cs="Times New Roman"/>
                <w:color w:val="000000"/>
                <w:sz w:val="24"/>
                <w:szCs w:val="24"/>
                <w:lang w:eastAsia="en-IE"/>
              </w:rPr>
            </w:pPr>
          </w:p>
          <w:p w14:paraId="200E19B5" w14:textId="77777777" w:rsidR="00A94525" w:rsidRDefault="00A94525" w:rsidP="00472458">
            <w:pPr>
              <w:spacing w:after="0" w:line="240" w:lineRule="auto"/>
              <w:rPr>
                <w:rFonts w:ascii="Times New Roman" w:eastAsia="Times New Roman" w:hAnsi="Times New Roman" w:cs="Times New Roman"/>
                <w:color w:val="000000"/>
                <w:sz w:val="24"/>
                <w:szCs w:val="24"/>
                <w:lang w:eastAsia="en-IE"/>
              </w:rPr>
            </w:pPr>
          </w:p>
          <w:p w14:paraId="2070C28D" w14:textId="77777777" w:rsidR="00A94525" w:rsidRDefault="00A94525" w:rsidP="00472458">
            <w:pPr>
              <w:spacing w:after="0" w:line="240" w:lineRule="auto"/>
              <w:rPr>
                <w:rFonts w:ascii="Times New Roman" w:eastAsia="Times New Roman" w:hAnsi="Times New Roman" w:cs="Times New Roman"/>
                <w:color w:val="000000"/>
                <w:sz w:val="24"/>
                <w:szCs w:val="24"/>
                <w:lang w:eastAsia="en-IE"/>
              </w:rPr>
            </w:pPr>
          </w:p>
          <w:p w14:paraId="17063E19" w14:textId="57FD0334" w:rsidR="00A94525" w:rsidRPr="006F271A" w:rsidRDefault="00A94525" w:rsidP="00472458">
            <w:pPr>
              <w:spacing w:after="0" w:line="240" w:lineRule="auto"/>
              <w:rPr>
                <w:rFonts w:ascii="Times New Roman" w:eastAsia="Times New Roman" w:hAnsi="Times New Roman" w:cs="Times New Roman"/>
                <w:color w:val="000000"/>
                <w:sz w:val="24"/>
                <w:szCs w:val="24"/>
                <w:lang w:eastAsia="en-IE"/>
              </w:rPr>
            </w:pPr>
          </w:p>
        </w:tc>
      </w:tr>
      <w:tr w:rsidR="00472458" w:rsidRPr="006F271A" w14:paraId="0FBCD716" w14:textId="77777777" w:rsidTr="00472458">
        <w:trPr>
          <w:trHeight w:val="930"/>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6344A00C" w14:textId="3F968C8F" w:rsidR="00472458" w:rsidRPr="00A94525" w:rsidRDefault="00472458" w:rsidP="00472458">
            <w:pPr>
              <w:spacing w:after="0" w:line="240" w:lineRule="auto"/>
              <w:rPr>
                <w:rFonts w:ascii="Times New Roman" w:eastAsia="Times New Roman" w:hAnsi="Times New Roman" w:cs="Times New Roman"/>
                <w:color w:val="000000"/>
                <w:lang w:eastAsia="en-IE"/>
              </w:rPr>
            </w:pPr>
            <w:r w:rsidRPr="00A94525">
              <w:rPr>
                <w:rFonts w:ascii="Times New Roman" w:eastAsia="Times New Roman" w:hAnsi="Times New Roman" w:cs="Times New Roman"/>
                <w:color w:val="000000"/>
                <w:lang w:val="en-US" w:eastAsia="en-IE"/>
              </w:rPr>
              <w:t>What is</w:t>
            </w:r>
            <w:r w:rsidR="00F5136D" w:rsidRPr="00A94525">
              <w:rPr>
                <w:rFonts w:ascii="Times New Roman" w:eastAsia="Times New Roman" w:hAnsi="Times New Roman" w:cs="Times New Roman"/>
                <w:color w:val="000000"/>
                <w:lang w:val="en-US" w:eastAsia="en-IE"/>
              </w:rPr>
              <w:t xml:space="preserve"> your</w:t>
            </w:r>
            <w:r w:rsidRPr="00A94525">
              <w:rPr>
                <w:rFonts w:ascii="Times New Roman" w:eastAsia="Times New Roman" w:hAnsi="Times New Roman" w:cs="Times New Roman"/>
                <w:color w:val="000000"/>
                <w:lang w:val="en-US" w:eastAsia="en-IE"/>
              </w:rPr>
              <w:t xml:space="preserve"> raw material, delivery arrangement, storage </w:t>
            </w:r>
            <w:r w:rsidR="00377779" w:rsidRPr="00A94525">
              <w:rPr>
                <w:rFonts w:ascii="Times New Roman" w:eastAsia="Times New Roman" w:hAnsi="Times New Roman" w:cs="Times New Roman"/>
                <w:color w:val="000000"/>
                <w:lang w:val="en-US" w:eastAsia="en-IE"/>
              </w:rPr>
              <w:t>requirements</w:t>
            </w:r>
            <w:r w:rsidR="00F5136D" w:rsidRPr="00A94525">
              <w:rPr>
                <w:rFonts w:ascii="Times New Roman" w:eastAsia="Times New Roman" w:hAnsi="Times New Roman" w:cs="Times New Roman"/>
                <w:color w:val="000000"/>
                <w:lang w:val="en-US" w:eastAsia="en-IE"/>
              </w:rPr>
              <w:t xml:space="preserve">, </w:t>
            </w:r>
            <w:r w:rsidRPr="00A94525">
              <w:rPr>
                <w:rFonts w:ascii="Times New Roman" w:eastAsia="Times New Roman" w:hAnsi="Times New Roman" w:cs="Times New Roman"/>
                <w:color w:val="000000"/>
                <w:lang w:val="en-US" w:eastAsia="en-IE"/>
              </w:rPr>
              <w:t>shelf life /transport movements</w:t>
            </w:r>
          </w:p>
        </w:tc>
        <w:tc>
          <w:tcPr>
            <w:tcW w:w="5491" w:type="dxa"/>
            <w:tcBorders>
              <w:top w:val="nil"/>
              <w:left w:val="nil"/>
              <w:bottom w:val="single" w:sz="4" w:space="0" w:color="auto"/>
              <w:right w:val="single" w:sz="4" w:space="0" w:color="auto"/>
            </w:tcBorders>
            <w:shd w:val="clear" w:color="auto" w:fill="auto"/>
            <w:vAlign w:val="center"/>
            <w:hideMark/>
          </w:tcPr>
          <w:p w14:paraId="5ABCC7FF"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r w:rsidRPr="006F271A">
              <w:rPr>
                <w:rFonts w:ascii="Times New Roman" w:eastAsia="Times New Roman" w:hAnsi="Times New Roman" w:cs="Times New Roman"/>
                <w:color w:val="000000"/>
                <w:sz w:val="24"/>
                <w:szCs w:val="24"/>
                <w:lang w:eastAsia="en-IE"/>
              </w:rPr>
              <w:t> </w:t>
            </w:r>
          </w:p>
          <w:p w14:paraId="17516119"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2806BF4B"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25E57777"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6F24D430"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72ED2BF9"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tc>
      </w:tr>
      <w:tr w:rsidR="00472458" w:rsidRPr="006F271A" w14:paraId="26D99EB5" w14:textId="77777777" w:rsidTr="00472458">
        <w:trPr>
          <w:trHeight w:val="1550"/>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5A94228F" w14:textId="30755232" w:rsidR="00472458" w:rsidRPr="00A94525" w:rsidRDefault="00472458" w:rsidP="00472458">
            <w:pPr>
              <w:spacing w:after="0" w:line="240" w:lineRule="auto"/>
              <w:rPr>
                <w:rFonts w:ascii="Times New Roman" w:eastAsia="Times New Roman" w:hAnsi="Times New Roman" w:cs="Times New Roman"/>
                <w:color w:val="000000"/>
                <w:lang w:eastAsia="en-IE"/>
              </w:rPr>
            </w:pPr>
            <w:r w:rsidRPr="00A94525">
              <w:rPr>
                <w:rFonts w:ascii="Times New Roman" w:eastAsia="Times New Roman" w:hAnsi="Times New Roman" w:cs="Times New Roman"/>
                <w:color w:val="000000"/>
                <w:lang w:val="en-US" w:eastAsia="en-IE"/>
              </w:rPr>
              <w:t xml:space="preserve">Brief description of </w:t>
            </w:r>
            <w:r w:rsidR="00CF75E1" w:rsidRPr="00A94525">
              <w:rPr>
                <w:rFonts w:ascii="Times New Roman" w:eastAsia="Times New Roman" w:hAnsi="Times New Roman" w:cs="Times New Roman"/>
                <w:color w:val="000000"/>
                <w:lang w:val="en-US" w:eastAsia="en-IE"/>
              </w:rPr>
              <w:t>space/equipment</w:t>
            </w:r>
            <w:r w:rsidRPr="00A94525">
              <w:rPr>
                <w:rFonts w:ascii="Times New Roman" w:eastAsia="Times New Roman" w:hAnsi="Times New Roman" w:cs="Times New Roman"/>
                <w:color w:val="000000"/>
                <w:lang w:val="en-US" w:eastAsia="en-IE"/>
              </w:rPr>
              <w:t xml:space="preserve"> required i.e. floor area x height, office accommodation, production hall / food grade high / low risk zone, internal drainage, freezing etc.</w:t>
            </w:r>
            <w:r w:rsidR="00256393" w:rsidRPr="00A94525">
              <w:rPr>
                <w:rFonts w:ascii="Times New Roman" w:eastAsia="Times New Roman" w:hAnsi="Times New Roman" w:cs="Times New Roman"/>
                <w:color w:val="000000"/>
                <w:lang w:val="en-US" w:eastAsia="en-IE"/>
              </w:rPr>
              <w:t>, testing facilities</w:t>
            </w:r>
            <w:r w:rsidR="004B3EFA" w:rsidRPr="00A94525">
              <w:rPr>
                <w:rFonts w:ascii="Times New Roman" w:eastAsia="Times New Roman" w:hAnsi="Times New Roman" w:cs="Times New Roman"/>
                <w:color w:val="000000"/>
                <w:lang w:val="en-US" w:eastAsia="en-IE"/>
              </w:rPr>
              <w:t>, R&amp;D space</w:t>
            </w:r>
          </w:p>
        </w:tc>
        <w:tc>
          <w:tcPr>
            <w:tcW w:w="5491" w:type="dxa"/>
            <w:tcBorders>
              <w:top w:val="nil"/>
              <w:left w:val="nil"/>
              <w:bottom w:val="single" w:sz="4" w:space="0" w:color="auto"/>
              <w:right w:val="single" w:sz="4" w:space="0" w:color="auto"/>
            </w:tcBorders>
            <w:shd w:val="clear" w:color="auto" w:fill="auto"/>
            <w:vAlign w:val="center"/>
            <w:hideMark/>
          </w:tcPr>
          <w:p w14:paraId="7FFEB14B"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r w:rsidRPr="006F271A">
              <w:rPr>
                <w:rFonts w:ascii="Times New Roman" w:eastAsia="Times New Roman" w:hAnsi="Times New Roman" w:cs="Times New Roman"/>
                <w:color w:val="000000"/>
                <w:sz w:val="24"/>
                <w:szCs w:val="24"/>
                <w:lang w:eastAsia="en-IE"/>
              </w:rPr>
              <w:t> </w:t>
            </w:r>
          </w:p>
          <w:p w14:paraId="68E49948"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24D955EB"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40C1EE64"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6AE339E2"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2A307EDA"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217F2C77"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tc>
      </w:tr>
      <w:tr w:rsidR="00472458" w:rsidRPr="006F271A" w14:paraId="7F494578" w14:textId="77777777" w:rsidTr="00472458">
        <w:trPr>
          <w:trHeight w:val="1240"/>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05AA588E" w14:textId="77777777" w:rsidR="00472458" w:rsidRPr="00A94525" w:rsidRDefault="00472458" w:rsidP="00472458">
            <w:pPr>
              <w:spacing w:after="0" w:line="240" w:lineRule="auto"/>
              <w:rPr>
                <w:rFonts w:ascii="Times New Roman" w:eastAsia="Times New Roman" w:hAnsi="Times New Roman" w:cs="Times New Roman"/>
                <w:color w:val="000000"/>
                <w:lang w:eastAsia="en-IE"/>
              </w:rPr>
            </w:pPr>
            <w:r w:rsidRPr="00A94525">
              <w:rPr>
                <w:rFonts w:ascii="Times New Roman" w:eastAsia="Times New Roman" w:hAnsi="Times New Roman" w:cs="Times New Roman"/>
                <w:color w:val="000000"/>
                <w:lang w:val="en-US" w:eastAsia="en-IE"/>
              </w:rPr>
              <w:t>Brief description of production process, fit out to intake area, production process, waste generated, storage / packing, daily wash down</w:t>
            </w:r>
          </w:p>
        </w:tc>
        <w:tc>
          <w:tcPr>
            <w:tcW w:w="5491" w:type="dxa"/>
            <w:tcBorders>
              <w:top w:val="nil"/>
              <w:left w:val="nil"/>
              <w:bottom w:val="single" w:sz="4" w:space="0" w:color="auto"/>
              <w:right w:val="single" w:sz="4" w:space="0" w:color="auto"/>
            </w:tcBorders>
            <w:shd w:val="clear" w:color="auto" w:fill="auto"/>
            <w:vAlign w:val="center"/>
            <w:hideMark/>
          </w:tcPr>
          <w:p w14:paraId="7313E80B"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r w:rsidRPr="006F271A">
              <w:rPr>
                <w:rFonts w:ascii="Times New Roman" w:eastAsia="Times New Roman" w:hAnsi="Times New Roman" w:cs="Times New Roman"/>
                <w:color w:val="000000"/>
                <w:sz w:val="24"/>
                <w:szCs w:val="24"/>
                <w:lang w:eastAsia="en-IE"/>
              </w:rPr>
              <w:t> </w:t>
            </w:r>
          </w:p>
          <w:p w14:paraId="5DB9F17E"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41726696"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5CD64CFA"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2453ED69"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42C79FC6"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tc>
      </w:tr>
      <w:tr w:rsidR="00472458" w:rsidRPr="006F271A" w14:paraId="0202BDC4" w14:textId="77777777" w:rsidTr="00472458">
        <w:trPr>
          <w:trHeight w:val="620"/>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38FB04EE" w14:textId="58E3DC3C" w:rsidR="00472458" w:rsidRPr="00A94525" w:rsidRDefault="00472458" w:rsidP="00472458">
            <w:pPr>
              <w:spacing w:after="0" w:line="240" w:lineRule="auto"/>
              <w:rPr>
                <w:rFonts w:ascii="Times New Roman" w:eastAsia="Times New Roman" w:hAnsi="Times New Roman" w:cs="Times New Roman"/>
                <w:color w:val="000000"/>
                <w:lang w:val="en-US" w:eastAsia="en-IE"/>
              </w:rPr>
            </w:pPr>
            <w:r w:rsidRPr="00A94525">
              <w:rPr>
                <w:rFonts w:ascii="Times New Roman" w:eastAsia="Times New Roman" w:hAnsi="Times New Roman" w:cs="Times New Roman"/>
                <w:color w:val="000000"/>
                <w:lang w:val="en-US" w:eastAsia="en-IE"/>
              </w:rPr>
              <w:t>Waste production (product) - external storage</w:t>
            </w:r>
            <w:r w:rsidR="00AF67FF" w:rsidRPr="00A94525">
              <w:rPr>
                <w:rFonts w:ascii="Times New Roman" w:eastAsia="Times New Roman" w:hAnsi="Times New Roman" w:cs="Times New Roman"/>
                <w:color w:val="000000"/>
                <w:lang w:val="en-US" w:eastAsia="en-IE"/>
              </w:rPr>
              <w:t>.</w:t>
            </w:r>
            <w:r w:rsidR="00746DD9" w:rsidRPr="00A94525">
              <w:rPr>
                <w:rFonts w:ascii="Times New Roman" w:eastAsia="Times New Roman" w:hAnsi="Times New Roman" w:cs="Times New Roman"/>
                <w:color w:val="000000"/>
                <w:lang w:val="en-US" w:eastAsia="en-IE"/>
              </w:rPr>
              <w:t xml:space="preserve"> </w:t>
            </w:r>
            <w:r w:rsidR="00A94525">
              <w:rPr>
                <w:rFonts w:ascii="Times New Roman" w:eastAsia="Times New Roman" w:hAnsi="Times New Roman" w:cs="Times New Roman"/>
                <w:color w:val="000000"/>
                <w:lang w:val="en-US" w:eastAsia="en-IE"/>
              </w:rPr>
              <w:t xml:space="preserve"> Can your waste product be reused</w:t>
            </w:r>
            <w:r w:rsidR="0058333D">
              <w:rPr>
                <w:rFonts w:ascii="Times New Roman" w:eastAsia="Times New Roman" w:hAnsi="Times New Roman" w:cs="Times New Roman"/>
                <w:color w:val="000000"/>
                <w:lang w:val="en-US" w:eastAsia="en-IE"/>
              </w:rPr>
              <w:t>?</w:t>
            </w:r>
          </w:p>
        </w:tc>
        <w:tc>
          <w:tcPr>
            <w:tcW w:w="5491" w:type="dxa"/>
            <w:tcBorders>
              <w:top w:val="nil"/>
              <w:left w:val="nil"/>
              <w:bottom w:val="single" w:sz="4" w:space="0" w:color="auto"/>
              <w:right w:val="single" w:sz="4" w:space="0" w:color="auto"/>
            </w:tcBorders>
            <w:shd w:val="clear" w:color="auto" w:fill="auto"/>
            <w:vAlign w:val="center"/>
            <w:hideMark/>
          </w:tcPr>
          <w:p w14:paraId="10F8ED83"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r w:rsidRPr="006F271A">
              <w:rPr>
                <w:rFonts w:ascii="Times New Roman" w:eastAsia="Times New Roman" w:hAnsi="Times New Roman" w:cs="Times New Roman"/>
                <w:color w:val="000000"/>
                <w:sz w:val="24"/>
                <w:szCs w:val="24"/>
                <w:lang w:eastAsia="en-IE"/>
              </w:rPr>
              <w:t> </w:t>
            </w:r>
          </w:p>
          <w:p w14:paraId="38BC8645"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3377CA14"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15901FE9"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5524DB6D"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tc>
      </w:tr>
      <w:tr w:rsidR="00472458" w:rsidRPr="006F271A" w14:paraId="54438E91" w14:textId="77777777" w:rsidTr="00472458">
        <w:trPr>
          <w:trHeight w:val="620"/>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3E36C186" w14:textId="6D29AB32" w:rsidR="00472458" w:rsidRPr="00A94525" w:rsidRDefault="00472458" w:rsidP="00472458">
            <w:pPr>
              <w:spacing w:after="0" w:line="240" w:lineRule="auto"/>
              <w:rPr>
                <w:rFonts w:ascii="Times New Roman" w:eastAsia="Times New Roman" w:hAnsi="Times New Roman" w:cs="Times New Roman"/>
                <w:color w:val="000000"/>
                <w:lang w:eastAsia="en-IE"/>
              </w:rPr>
            </w:pPr>
            <w:r w:rsidRPr="00A94525">
              <w:rPr>
                <w:rFonts w:ascii="Times New Roman" w:eastAsia="Times New Roman" w:hAnsi="Times New Roman" w:cs="Times New Roman"/>
                <w:color w:val="000000"/>
                <w:lang w:val="en-US" w:eastAsia="en-IE"/>
              </w:rPr>
              <w:t>Design required for certification by Dept./Bodies</w:t>
            </w:r>
            <w:r w:rsidR="00424A7E" w:rsidRPr="00A94525">
              <w:rPr>
                <w:rFonts w:ascii="Times New Roman" w:eastAsia="Times New Roman" w:hAnsi="Times New Roman" w:cs="Times New Roman"/>
                <w:color w:val="000000"/>
                <w:lang w:val="en-US" w:eastAsia="en-IE"/>
              </w:rPr>
              <w:t xml:space="preserve"> </w:t>
            </w:r>
          </w:p>
        </w:tc>
        <w:tc>
          <w:tcPr>
            <w:tcW w:w="5491" w:type="dxa"/>
            <w:tcBorders>
              <w:top w:val="nil"/>
              <w:left w:val="nil"/>
              <w:bottom w:val="single" w:sz="4" w:space="0" w:color="auto"/>
              <w:right w:val="single" w:sz="4" w:space="0" w:color="auto"/>
            </w:tcBorders>
            <w:shd w:val="clear" w:color="auto" w:fill="auto"/>
            <w:vAlign w:val="center"/>
            <w:hideMark/>
          </w:tcPr>
          <w:p w14:paraId="55AB09CC"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r w:rsidRPr="006F271A">
              <w:rPr>
                <w:rFonts w:ascii="Times New Roman" w:eastAsia="Times New Roman" w:hAnsi="Times New Roman" w:cs="Times New Roman"/>
                <w:color w:val="000000"/>
                <w:sz w:val="24"/>
                <w:szCs w:val="24"/>
                <w:lang w:eastAsia="en-IE"/>
              </w:rPr>
              <w:t> </w:t>
            </w:r>
          </w:p>
          <w:p w14:paraId="1DA3B8F8"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2CFBBE1D"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50B924F8"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p w14:paraId="69CC0E0A" w14:textId="77777777" w:rsidR="00472458" w:rsidRPr="006F271A" w:rsidRDefault="00472458" w:rsidP="00472458">
            <w:pPr>
              <w:spacing w:after="0" w:line="240" w:lineRule="auto"/>
              <w:rPr>
                <w:rFonts w:ascii="Times New Roman" w:eastAsia="Times New Roman" w:hAnsi="Times New Roman" w:cs="Times New Roman"/>
                <w:color w:val="000000"/>
                <w:sz w:val="24"/>
                <w:szCs w:val="24"/>
                <w:lang w:eastAsia="en-IE"/>
              </w:rPr>
            </w:pPr>
          </w:p>
        </w:tc>
      </w:tr>
    </w:tbl>
    <w:p w14:paraId="162EF117" w14:textId="77777777" w:rsidR="00746DD9" w:rsidRDefault="00746DD9" w:rsidP="00AD10A2">
      <w:pPr>
        <w:spacing w:after="0" w:line="240" w:lineRule="auto"/>
        <w:rPr>
          <w:rFonts w:ascii="Times New Roman" w:eastAsia="Times New Roman" w:hAnsi="Times New Roman" w:cs="Times New Roman"/>
          <w:b/>
          <w:bCs/>
          <w:i/>
          <w:iCs/>
          <w:color w:val="000000"/>
          <w:sz w:val="24"/>
          <w:lang w:val="en-US" w:eastAsia="en-IE"/>
        </w:rPr>
      </w:pPr>
    </w:p>
    <w:p w14:paraId="37AE7309" w14:textId="77777777" w:rsidR="00A94525" w:rsidRDefault="00A94525" w:rsidP="00AD10A2">
      <w:pPr>
        <w:spacing w:after="0" w:line="240" w:lineRule="auto"/>
        <w:rPr>
          <w:rFonts w:ascii="Times New Roman" w:eastAsia="Times New Roman" w:hAnsi="Times New Roman" w:cs="Times New Roman"/>
          <w:b/>
          <w:bCs/>
          <w:i/>
          <w:iCs/>
          <w:color w:val="000000"/>
          <w:sz w:val="24"/>
          <w:lang w:val="en-US" w:eastAsia="en-IE"/>
        </w:rPr>
      </w:pPr>
    </w:p>
    <w:p w14:paraId="03BDBC32" w14:textId="21E3C8CA" w:rsidR="00AD10A2" w:rsidRPr="006F271A" w:rsidRDefault="00AD10A2" w:rsidP="00AD10A2">
      <w:pPr>
        <w:spacing w:after="0" w:line="240" w:lineRule="auto"/>
        <w:rPr>
          <w:rFonts w:ascii="Times New Roman" w:eastAsia="Times New Roman" w:hAnsi="Times New Roman" w:cs="Times New Roman"/>
          <w:b/>
          <w:bCs/>
          <w:i/>
          <w:iCs/>
          <w:color w:val="000000"/>
          <w:sz w:val="24"/>
          <w:lang w:val="en-US" w:eastAsia="en-IE"/>
        </w:rPr>
      </w:pPr>
      <w:r w:rsidRPr="006F271A">
        <w:rPr>
          <w:rFonts w:ascii="Times New Roman" w:eastAsia="Times New Roman" w:hAnsi="Times New Roman" w:cs="Times New Roman"/>
          <w:b/>
          <w:bCs/>
          <w:i/>
          <w:iCs/>
          <w:color w:val="000000"/>
          <w:sz w:val="24"/>
          <w:lang w:val="en-US" w:eastAsia="en-IE"/>
        </w:rPr>
        <w:lastRenderedPageBreak/>
        <w:t>Any additional information or comment</w:t>
      </w:r>
    </w:p>
    <w:p w14:paraId="72638D55" w14:textId="77777777" w:rsidR="00AD10A2" w:rsidRPr="006F271A" w:rsidRDefault="00AD10A2" w:rsidP="00AD10A2">
      <w:pPr>
        <w:spacing w:after="0" w:line="240" w:lineRule="auto"/>
        <w:rPr>
          <w:rFonts w:ascii="Times New Roman" w:eastAsia="Times New Roman" w:hAnsi="Times New Roman" w:cs="Times New Roman"/>
          <w:b/>
          <w:bCs/>
          <w:i/>
          <w:iCs/>
          <w:color w:val="000000"/>
          <w:sz w:val="24"/>
          <w:szCs w:val="24"/>
          <w:lang w:eastAsia="en-IE"/>
        </w:rPr>
      </w:pPr>
    </w:p>
    <w:p w14:paraId="5EFE685F" w14:textId="60F6EA90" w:rsidR="00FF5EBA" w:rsidRPr="006F271A" w:rsidRDefault="00FF5EBA" w:rsidP="00884EE1">
      <w:pPr>
        <w:rPr>
          <w:rFonts w:ascii="Times New Roman" w:hAnsi="Times New Roman" w:cs="Times New Roman"/>
        </w:rPr>
      </w:pPr>
    </w:p>
    <w:p w14:paraId="2E7AF469" w14:textId="77777777" w:rsidR="00FF5EBA" w:rsidRPr="006F271A" w:rsidRDefault="00FF5EBA" w:rsidP="00884EE1">
      <w:pPr>
        <w:rPr>
          <w:rFonts w:ascii="Times New Roman" w:hAnsi="Times New Roman" w:cs="Times New Roman"/>
        </w:rPr>
      </w:pPr>
    </w:p>
    <w:p w14:paraId="45DB70F3" w14:textId="77777777" w:rsidR="00F83083" w:rsidRPr="006F271A" w:rsidRDefault="00F83083" w:rsidP="00884EE1">
      <w:pPr>
        <w:rPr>
          <w:rFonts w:ascii="Times New Roman" w:hAnsi="Times New Roman" w:cs="Times New Roman"/>
        </w:rPr>
      </w:pPr>
    </w:p>
    <w:sectPr w:rsidR="00F83083" w:rsidRPr="006F271A" w:rsidSect="00404CE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EE2A" w14:textId="77777777" w:rsidR="006829A5" w:rsidRDefault="006829A5" w:rsidP="00C04DCD">
      <w:pPr>
        <w:spacing w:after="0" w:line="240" w:lineRule="auto"/>
      </w:pPr>
      <w:r>
        <w:separator/>
      </w:r>
    </w:p>
  </w:endnote>
  <w:endnote w:type="continuationSeparator" w:id="0">
    <w:p w14:paraId="4F97159C" w14:textId="77777777" w:rsidR="006829A5" w:rsidRDefault="006829A5" w:rsidP="00C04DCD">
      <w:pPr>
        <w:spacing w:after="0" w:line="240" w:lineRule="auto"/>
      </w:pPr>
      <w:r>
        <w:continuationSeparator/>
      </w:r>
    </w:p>
  </w:endnote>
  <w:endnote w:type="continuationNotice" w:id="1">
    <w:p w14:paraId="0BD7D8D3" w14:textId="77777777" w:rsidR="006829A5" w:rsidRDefault="00682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02887"/>
      <w:docPartObj>
        <w:docPartGallery w:val="Page Numbers (Bottom of Page)"/>
        <w:docPartUnique/>
      </w:docPartObj>
    </w:sdtPr>
    <w:sdtEndPr/>
    <w:sdtContent>
      <w:p w14:paraId="751DF4D3" w14:textId="05716A5B" w:rsidR="00C04DCD" w:rsidRDefault="00C04DCD">
        <w:pPr>
          <w:pStyle w:val="Footer"/>
        </w:pPr>
        <w:r>
          <w:rPr>
            <w:noProof/>
          </w:rPr>
          <mc:AlternateContent>
            <mc:Choice Requires="wps">
              <w:drawing>
                <wp:anchor distT="0" distB="0" distL="114300" distR="114300" simplePos="0" relativeHeight="251658240" behindDoc="0" locked="0" layoutInCell="1" allowOverlap="1" wp14:anchorId="0BD4855B" wp14:editId="7C7EE7A3">
                  <wp:simplePos x="0" y="0"/>
                  <wp:positionH relativeFrom="righ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30CB4F2" w14:textId="77777777" w:rsidR="00C04DCD" w:rsidRDefault="00C04DCD">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rto="http://schemas.microsoft.com/office/word/2006/arto">
              <w:pict>
                <v:rect w14:anchorId="0BD4855B" id="Rectangle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30CB4F2" w14:textId="77777777" w:rsidR="00C04DCD" w:rsidRDefault="00C04DCD">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Pr>
                            <w:noProof/>
                            <w:color w:val="ED7D31" w:themeColor="accent2"/>
                          </w:rPr>
                          <w:t>2</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17CF" w14:textId="77777777" w:rsidR="006829A5" w:rsidRDefault="006829A5" w:rsidP="00C04DCD">
      <w:pPr>
        <w:spacing w:after="0" w:line="240" w:lineRule="auto"/>
      </w:pPr>
      <w:r>
        <w:separator/>
      </w:r>
    </w:p>
  </w:footnote>
  <w:footnote w:type="continuationSeparator" w:id="0">
    <w:p w14:paraId="43DD4750" w14:textId="77777777" w:rsidR="006829A5" w:rsidRDefault="006829A5" w:rsidP="00C04DCD">
      <w:pPr>
        <w:spacing w:after="0" w:line="240" w:lineRule="auto"/>
      </w:pPr>
      <w:r>
        <w:continuationSeparator/>
      </w:r>
    </w:p>
  </w:footnote>
  <w:footnote w:type="continuationNotice" w:id="1">
    <w:p w14:paraId="43F57783" w14:textId="77777777" w:rsidR="006829A5" w:rsidRDefault="006829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316D"/>
    <w:multiLevelType w:val="hybridMultilevel"/>
    <w:tmpl w:val="03DC5F9A"/>
    <w:lvl w:ilvl="0" w:tplc="91700B1E">
      <w:numFmt w:val="bullet"/>
      <w:lvlText w:val="•"/>
      <w:lvlJc w:val="left"/>
      <w:pPr>
        <w:ind w:left="1080" w:hanging="720"/>
      </w:pPr>
      <w:rPr>
        <w:rFonts w:ascii="Times New Roman" w:eastAsiaTheme="maj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D22002"/>
    <w:multiLevelType w:val="hybridMultilevel"/>
    <w:tmpl w:val="8BC2321A"/>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D46939"/>
    <w:multiLevelType w:val="hybridMultilevel"/>
    <w:tmpl w:val="16F05092"/>
    <w:lvl w:ilvl="0" w:tplc="91700B1E">
      <w:numFmt w:val="bullet"/>
      <w:lvlText w:val="•"/>
      <w:lvlJc w:val="left"/>
      <w:pPr>
        <w:ind w:left="1440" w:hanging="720"/>
      </w:pPr>
      <w:rPr>
        <w:rFonts w:ascii="Times New Roman" w:eastAsiaTheme="majorEastAsia"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61C40EF"/>
    <w:multiLevelType w:val="hybridMultilevel"/>
    <w:tmpl w:val="9E7A4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F82661C"/>
    <w:multiLevelType w:val="hybridMultilevel"/>
    <w:tmpl w:val="09BE3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BCE5330"/>
    <w:multiLevelType w:val="hybridMultilevel"/>
    <w:tmpl w:val="389E4CA2"/>
    <w:lvl w:ilvl="0" w:tplc="31FE2BAE">
      <w:start w:val="1"/>
      <w:numFmt w:val="lowerLetter"/>
      <w:lvlText w:val="%1."/>
      <w:lvlJc w:val="left"/>
      <w:pPr>
        <w:ind w:left="816" w:hanging="716"/>
      </w:pPr>
      <w:rPr>
        <w:rFonts w:ascii="Times New Roman" w:eastAsia="Times New Roman" w:hAnsi="Times New Roman" w:cs="Times New Roman" w:hint="default"/>
        <w:b/>
        <w:bCs/>
        <w:spacing w:val="-5"/>
        <w:w w:val="99"/>
        <w:sz w:val="24"/>
        <w:szCs w:val="24"/>
      </w:rPr>
    </w:lvl>
    <w:lvl w:ilvl="1" w:tplc="21EE2054">
      <w:numFmt w:val="bullet"/>
      <w:lvlText w:val="•"/>
      <w:lvlJc w:val="left"/>
      <w:pPr>
        <w:ind w:left="1624" w:hanging="716"/>
      </w:pPr>
      <w:rPr>
        <w:rFonts w:hint="default"/>
      </w:rPr>
    </w:lvl>
    <w:lvl w:ilvl="2" w:tplc="77C6609A">
      <w:numFmt w:val="bullet"/>
      <w:lvlText w:val="•"/>
      <w:lvlJc w:val="left"/>
      <w:pPr>
        <w:ind w:left="2428" w:hanging="716"/>
      </w:pPr>
      <w:rPr>
        <w:rFonts w:hint="default"/>
      </w:rPr>
    </w:lvl>
    <w:lvl w:ilvl="3" w:tplc="9342B9A8">
      <w:numFmt w:val="bullet"/>
      <w:lvlText w:val="•"/>
      <w:lvlJc w:val="left"/>
      <w:pPr>
        <w:ind w:left="3232" w:hanging="716"/>
      </w:pPr>
      <w:rPr>
        <w:rFonts w:hint="default"/>
      </w:rPr>
    </w:lvl>
    <w:lvl w:ilvl="4" w:tplc="ED5ED198">
      <w:numFmt w:val="bullet"/>
      <w:lvlText w:val="•"/>
      <w:lvlJc w:val="left"/>
      <w:pPr>
        <w:ind w:left="4036" w:hanging="716"/>
      </w:pPr>
      <w:rPr>
        <w:rFonts w:hint="default"/>
      </w:rPr>
    </w:lvl>
    <w:lvl w:ilvl="5" w:tplc="3C26F0DC">
      <w:numFmt w:val="bullet"/>
      <w:lvlText w:val="•"/>
      <w:lvlJc w:val="left"/>
      <w:pPr>
        <w:ind w:left="4840" w:hanging="716"/>
      </w:pPr>
      <w:rPr>
        <w:rFonts w:hint="default"/>
      </w:rPr>
    </w:lvl>
    <w:lvl w:ilvl="6" w:tplc="B7861330">
      <w:numFmt w:val="bullet"/>
      <w:lvlText w:val="•"/>
      <w:lvlJc w:val="left"/>
      <w:pPr>
        <w:ind w:left="5644" w:hanging="716"/>
      </w:pPr>
      <w:rPr>
        <w:rFonts w:hint="default"/>
      </w:rPr>
    </w:lvl>
    <w:lvl w:ilvl="7" w:tplc="7E109268">
      <w:numFmt w:val="bullet"/>
      <w:lvlText w:val="•"/>
      <w:lvlJc w:val="left"/>
      <w:pPr>
        <w:ind w:left="6448" w:hanging="716"/>
      </w:pPr>
      <w:rPr>
        <w:rFonts w:hint="default"/>
      </w:rPr>
    </w:lvl>
    <w:lvl w:ilvl="8" w:tplc="2F7278FE">
      <w:numFmt w:val="bullet"/>
      <w:lvlText w:val="•"/>
      <w:lvlJc w:val="left"/>
      <w:pPr>
        <w:ind w:left="7252" w:hanging="716"/>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B3"/>
    <w:rsid w:val="000169CB"/>
    <w:rsid w:val="00093053"/>
    <w:rsid w:val="000D6ECD"/>
    <w:rsid w:val="000D7680"/>
    <w:rsid w:val="000E4030"/>
    <w:rsid w:val="00110503"/>
    <w:rsid w:val="00132DD7"/>
    <w:rsid w:val="001944D9"/>
    <w:rsid w:val="001C5EDD"/>
    <w:rsid w:val="001D6898"/>
    <w:rsid w:val="001F18BF"/>
    <w:rsid w:val="00200729"/>
    <w:rsid w:val="0021663D"/>
    <w:rsid w:val="00256393"/>
    <w:rsid w:val="00295321"/>
    <w:rsid w:val="002A30BF"/>
    <w:rsid w:val="002B6448"/>
    <w:rsid w:val="002E54FD"/>
    <w:rsid w:val="00306E50"/>
    <w:rsid w:val="00341392"/>
    <w:rsid w:val="00352AB3"/>
    <w:rsid w:val="00360783"/>
    <w:rsid w:val="00366F69"/>
    <w:rsid w:val="00377779"/>
    <w:rsid w:val="00404CE2"/>
    <w:rsid w:val="00411595"/>
    <w:rsid w:val="004165C7"/>
    <w:rsid w:val="00424A7E"/>
    <w:rsid w:val="00456464"/>
    <w:rsid w:val="0047185E"/>
    <w:rsid w:val="00472458"/>
    <w:rsid w:val="00477847"/>
    <w:rsid w:val="00487CC1"/>
    <w:rsid w:val="004A7663"/>
    <w:rsid w:val="004B2530"/>
    <w:rsid w:val="004B3EFA"/>
    <w:rsid w:val="004C334B"/>
    <w:rsid w:val="004C5104"/>
    <w:rsid w:val="004E1200"/>
    <w:rsid w:val="004E6125"/>
    <w:rsid w:val="004E7234"/>
    <w:rsid w:val="00505176"/>
    <w:rsid w:val="0053556A"/>
    <w:rsid w:val="00572868"/>
    <w:rsid w:val="0058333D"/>
    <w:rsid w:val="005B045B"/>
    <w:rsid w:val="005C39E3"/>
    <w:rsid w:val="00627674"/>
    <w:rsid w:val="006829A5"/>
    <w:rsid w:val="00690EEF"/>
    <w:rsid w:val="006F271A"/>
    <w:rsid w:val="007135EC"/>
    <w:rsid w:val="00746DD9"/>
    <w:rsid w:val="00763CE1"/>
    <w:rsid w:val="00795F8B"/>
    <w:rsid w:val="007D2173"/>
    <w:rsid w:val="007D240B"/>
    <w:rsid w:val="007F3041"/>
    <w:rsid w:val="008027DD"/>
    <w:rsid w:val="00816B8F"/>
    <w:rsid w:val="008173DF"/>
    <w:rsid w:val="00826560"/>
    <w:rsid w:val="00827D71"/>
    <w:rsid w:val="008306F4"/>
    <w:rsid w:val="00875512"/>
    <w:rsid w:val="00884EE1"/>
    <w:rsid w:val="008B0F05"/>
    <w:rsid w:val="008B192C"/>
    <w:rsid w:val="008B2C2A"/>
    <w:rsid w:val="008C4E81"/>
    <w:rsid w:val="00905DDC"/>
    <w:rsid w:val="0091762E"/>
    <w:rsid w:val="009253BD"/>
    <w:rsid w:val="00931866"/>
    <w:rsid w:val="0095701E"/>
    <w:rsid w:val="00962FBC"/>
    <w:rsid w:val="00963F96"/>
    <w:rsid w:val="009A2EAD"/>
    <w:rsid w:val="009E411A"/>
    <w:rsid w:val="00A10160"/>
    <w:rsid w:val="00A35ABC"/>
    <w:rsid w:val="00A41B43"/>
    <w:rsid w:val="00A46AB3"/>
    <w:rsid w:val="00A5228B"/>
    <w:rsid w:val="00A90D81"/>
    <w:rsid w:val="00A94525"/>
    <w:rsid w:val="00AD10A2"/>
    <w:rsid w:val="00AF2D6B"/>
    <w:rsid w:val="00AF40B2"/>
    <w:rsid w:val="00AF67FF"/>
    <w:rsid w:val="00B22690"/>
    <w:rsid w:val="00B27DDF"/>
    <w:rsid w:val="00B425F7"/>
    <w:rsid w:val="00B52386"/>
    <w:rsid w:val="00B60A2D"/>
    <w:rsid w:val="00B60AEA"/>
    <w:rsid w:val="00B636C2"/>
    <w:rsid w:val="00BA6271"/>
    <w:rsid w:val="00BD074D"/>
    <w:rsid w:val="00C04DCD"/>
    <w:rsid w:val="00C43EA9"/>
    <w:rsid w:val="00C57D52"/>
    <w:rsid w:val="00C66B03"/>
    <w:rsid w:val="00CA41BC"/>
    <w:rsid w:val="00CD1098"/>
    <w:rsid w:val="00CD6382"/>
    <w:rsid w:val="00CF75E1"/>
    <w:rsid w:val="00D67402"/>
    <w:rsid w:val="00D73425"/>
    <w:rsid w:val="00D73B54"/>
    <w:rsid w:val="00D874AB"/>
    <w:rsid w:val="00DC7EA4"/>
    <w:rsid w:val="00DF04B3"/>
    <w:rsid w:val="00DF7807"/>
    <w:rsid w:val="00E422EB"/>
    <w:rsid w:val="00E9090D"/>
    <w:rsid w:val="00ED63E4"/>
    <w:rsid w:val="00EE469E"/>
    <w:rsid w:val="00F2077B"/>
    <w:rsid w:val="00F33700"/>
    <w:rsid w:val="00F33ADE"/>
    <w:rsid w:val="00F403DD"/>
    <w:rsid w:val="00F5136D"/>
    <w:rsid w:val="00F653A1"/>
    <w:rsid w:val="00F83083"/>
    <w:rsid w:val="00FB462D"/>
    <w:rsid w:val="00FE567A"/>
    <w:rsid w:val="00FF118D"/>
    <w:rsid w:val="00FF5EB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4A7DC"/>
  <w15:chartTrackingRefBased/>
  <w15:docId w15:val="{F79C41E5-8BD2-4B9E-AD68-E82633C2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0D"/>
    <w:pPr>
      <w:ind w:left="720"/>
      <w:contextualSpacing/>
    </w:pPr>
  </w:style>
  <w:style w:type="character" w:styleId="Hyperlink">
    <w:name w:val="Hyperlink"/>
    <w:uiPriority w:val="99"/>
    <w:unhideWhenUsed/>
    <w:rsid w:val="00905DDC"/>
    <w:rPr>
      <w:color w:val="0000FF"/>
      <w:u w:val="single"/>
    </w:rPr>
  </w:style>
  <w:style w:type="paragraph" w:styleId="NormalWeb">
    <w:name w:val="Normal (Web)"/>
    <w:basedOn w:val="Normal"/>
    <w:uiPriority w:val="99"/>
    <w:unhideWhenUsed/>
    <w:rsid w:val="00C57D52"/>
    <w:pPr>
      <w:spacing w:before="100" w:beforeAutospacing="1" w:after="100" w:afterAutospacing="1" w:line="240" w:lineRule="auto"/>
    </w:pPr>
    <w:rPr>
      <w:rFonts w:ascii="Times New Roman" w:eastAsia="Times New Roman" w:hAnsi="Times New Roman" w:cs="Times New Roman"/>
      <w:sz w:val="24"/>
      <w:szCs w:val="24"/>
      <w:lang w:val="ga-IE" w:eastAsia="ga-IE"/>
    </w:rPr>
  </w:style>
  <w:style w:type="table" w:styleId="TableGrid">
    <w:name w:val="Table Grid"/>
    <w:basedOn w:val="TableNormal"/>
    <w:uiPriority w:val="39"/>
    <w:rsid w:val="00A101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4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CD"/>
  </w:style>
  <w:style w:type="paragraph" w:styleId="Footer">
    <w:name w:val="footer"/>
    <w:basedOn w:val="Normal"/>
    <w:link w:val="FooterChar"/>
    <w:uiPriority w:val="99"/>
    <w:unhideWhenUsed/>
    <w:rsid w:val="00C04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CD"/>
  </w:style>
  <w:style w:type="paragraph" w:styleId="Revision">
    <w:name w:val="Revision"/>
    <w:hidden/>
    <w:uiPriority w:val="99"/>
    <w:semiHidden/>
    <w:rsid w:val="0091762E"/>
    <w:pPr>
      <w:spacing w:after="0" w:line="240" w:lineRule="auto"/>
    </w:pPr>
  </w:style>
  <w:style w:type="character" w:styleId="UnresolvedMention">
    <w:name w:val="Unresolved Mention"/>
    <w:basedOn w:val="DefaultParagraphFont"/>
    <w:uiPriority w:val="99"/>
    <w:semiHidden/>
    <w:unhideWhenUsed/>
    <w:rsid w:val="00917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49">
      <w:bodyDiv w:val="1"/>
      <w:marLeft w:val="0"/>
      <w:marRight w:val="0"/>
      <w:marTop w:val="0"/>
      <w:marBottom w:val="0"/>
      <w:divBdr>
        <w:top w:val="none" w:sz="0" w:space="0" w:color="auto"/>
        <w:left w:val="none" w:sz="0" w:space="0" w:color="auto"/>
        <w:bottom w:val="none" w:sz="0" w:space="0" w:color="auto"/>
        <w:right w:val="none" w:sz="0" w:space="0" w:color="auto"/>
      </w:divBdr>
    </w:div>
    <w:div w:id="233244557">
      <w:bodyDiv w:val="1"/>
      <w:marLeft w:val="0"/>
      <w:marRight w:val="0"/>
      <w:marTop w:val="0"/>
      <w:marBottom w:val="0"/>
      <w:divBdr>
        <w:top w:val="none" w:sz="0" w:space="0" w:color="auto"/>
        <w:left w:val="none" w:sz="0" w:space="0" w:color="auto"/>
        <w:bottom w:val="none" w:sz="0" w:space="0" w:color="auto"/>
        <w:right w:val="none" w:sz="0" w:space="0" w:color="auto"/>
      </w:divBdr>
      <w:divsChild>
        <w:div w:id="2012949380">
          <w:marLeft w:val="0"/>
          <w:marRight w:val="0"/>
          <w:marTop w:val="0"/>
          <w:marBottom w:val="0"/>
          <w:divBdr>
            <w:top w:val="none" w:sz="0" w:space="0" w:color="auto"/>
            <w:left w:val="none" w:sz="0" w:space="0" w:color="auto"/>
            <w:bottom w:val="none" w:sz="0" w:space="0" w:color="auto"/>
            <w:right w:val="none" w:sz="0" w:space="0" w:color="auto"/>
          </w:divBdr>
          <w:divsChild>
            <w:div w:id="1112091771">
              <w:marLeft w:val="0"/>
              <w:marRight w:val="0"/>
              <w:marTop w:val="0"/>
              <w:marBottom w:val="0"/>
              <w:divBdr>
                <w:top w:val="none" w:sz="0" w:space="0" w:color="auto"/>
                <w:left w:val="none" w:sz="0" w:space="0" w:color="auto"/>
                <w:bottom w:val="none" w:sz="0" w:space="0" w:color="auto"/>
                <w:right w:val="none" w:sz="0" w:space="0" w:color="auto"/>
              </w:divBdr>
              <w:divsChild>
                <w:div w:id="980772936">
                  <w:marLeft w:val="0"/>
                  <w:marRight w:val="0"/>
                  <w:marTop w:val="0"/>
                  <w:marBottom w:val="0"/>
                  <w:divBdr>
                    <w:top w:val="none" w:sz="0" w:space="0" w:color="auto"/>
                    <w:left w:val="none" w:sz="0" w:space="0" w:color="auto"/>
                    <w:bottom w:val="none" w:sz="0" w:space="0" w:color="auto"/>
                    <w:right w:val="none" w:sz="0" w:space="0" w:color="auto"/>
                  </w:divBdr>
                  <w:divsChild>
                    <w:div w:id="14815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410">
      <w:bodyDiv w:val="1"/>
      <w:marLeft w:val="0"/>
      <w:marRight w:val="0"/>
      <w:marTop w:val="0"/>
      <w:marBottom w:val="0"/>
      <w:divBdr>
        <w:top w:val="none" w:sz="0" w:space="0" w:color="auto"/>
        <w:left w:val="none" w:sz="0" w:space="0" w:color="auto"/>
        <w:bottom w:val="none" w:sz="0" w:space="0" w:color="auto"/>
        <w:right w:val="none" w:sz="0" w:space="0" w:color="auto"/>
      </w:divBdr>
    </w:div>
    <w:div w:id="401369728">
      <w:bodyDiv w:val="1"/>
      <w:marLeft w:val="0"/>
      <w:marRight w:val="0"/>
      <w:marTop w:val="0"/>
      <w:marBottom w:val="0"/>
      <w:divBdr>
        <w:top w:val="none" w:sz="0" w:space="0" w:color="auto"/>
        <w:left w:val="none" w:sz="0" w:space="0" w:color="auto"/>
        <w:bottom w:val="none" w:sz="0" w:space="0" w:color="auto"/>
        <w:right w:val="none" w:sz="0" w:space="0" w:color="auto"/>
      </w:divBdr>
    </w:div>
    <w:div w:id="426197601">
      <w:bodyDiv w:val="1"/>
      <w:marLeft w:val="0"/>
      <w:marRight w:val="0"/>
      <w:marTop w:val="0"/>
      <w:marBottom w:val="0"/>
      <w:divBdr>
        <w:top w:val="none" w:sz="0" w:space="0" w:color="auto"/>
        <w:left w:val="none" w:sz="0" w:space="0" w:color="auto"/>
        <w:bottom w:val="none" w:sz="0" w:space="0" w:color="auto"/>
        <w:right w:val="none" w:sz="0" w:space="0" w:color="auto"/>
      </w:divBdr>
    </w:div>
    <w:div w:id="751468068">
      <w:bodyDiv w:val="1"/>
      <w:marLeft w:val="0"/>
      <w:marRight w:val="0"/>
      <w:marTop w:val="0"/>
      <w:marBottom w:val="0"/>
      <w:divBdr>
        <w:top w:val="none" w:sz="0" w:space="0" w:color="auto"/>
        <w:left w:val="none" w:sz="0" w:space="0" w:color="auto"/>
        <w:bottom w:val="none" w:sz="0" w:space="0" w:color="auto"/>
        <w:right w:val="none" w:sz="0" w:space="0" w:color="auto"/>
      </w:divBdr>
    </w:div>
    <w:div w:id="857698551">
      <w:bodyDiv w:val="1"/>
      <w:marLeft w:val="0"/>
      <w:marRight w:val="0"/>
      <w:marTop w:val="0"/>
      <w:marBottom w:val="0"/>
      <w:divBdr>
        <w:top w:val="none" w:sz="0" w:space="0" w:color="auto"/>
        <w:left w:val="none" w:sz="0" w:space="0" w:color="auto"/>
        <w:bottom w:val="none" w:sz="0" w:space="0" w:color="auto"/>
        <w:right w:val="none" w:sz="0" w:space="0" w:color="auto"/>
      </w:divBdr>
    </w:div>
    <w:div w:id="904991536">
      <w:bodyDiv w:val="1"/>
      <w:marLeft w:val="0"/>
      <w:marRight w:val="0"/>
      <w:marTop w:val="0"/>
      <w:marBottom w:val="0"/>
      <w:divBdr>
        <w:top w:val="none" w:sz="0" w:space="0" w:color="auto"/>
        <w:left w:val="none" w:sz="0" w:space="0" w:color="auto"/>
        <w:bottom w:val="none" w:sz="0" w:space="0" w:color="auto"/>
        <w:right w:val="none" w:sz="0" w:space="0" w:color="auto"/>
      </w:divBdr>
    </w:div>
    <w:div w:id="949776424">
      <w:bodyDiv w:val="1"/>
      <w:marLeft w:val="0"/>
      <w:marRight w:val="0"/>
      <w:marTop w:val="0"/>
      <w:marBottom w:val="0"/>
      <w:divBdr>
        <w:top w:val="none" w:sz="0" w:space="0" w:color="auto"/>
        <w:left w:val="none" w:sz="0" w:space="0" w:color="auto"/>
        <w:bottom w:val="none" w:sz="0" w:space="0" w:color="auto"/>
        <w:right w:val="none" w:sz="0" w:space="0" w:color="auto"/>
      </w:divBdr>
    </w:div>
    <w:div w:id="1081215864">
      <w:bodyDiv w:val="1"/>
      <w:marLeft w:val="0"/>
      <w:marRight w:val="0"/>
      <w:marTop w:val="0"/>
      <w:marBottom w:val="0"/>
      <w:divBdr>
        <w:top w:val="none" w:sz="0" w:space="0" w:color="auto"/>
        <w:left w:val="none" w:sz="0" w:space="0" w:color="auto"/>
        <w:bottom w:val="none" w:sz="0" w:space="0" w:color="auto"/>
        <w:right w:val="none" w:sz="0" w:space="0" w:color="auto"/>
      </w:divBdr>
    </w:div>
    <w:div w:id="1182471584">
      <w:bodyDiv w:val="1"/>
      <w:marLeft w:val="0"/>
      <w:marRight w:val="0"/>
      <w:marTop w:val="0"/>
      <w:marBottom w:val="0"/>
      <w:divBdr>
        <w:top w:val="none" w:sz="0" w:space="0" w:color="auto"/>
        <w:left w:val="none" w:sz="0" w:space="0" w:color="auto"/>
        <w:bottom w:val="none" w:sz="0" w:space="0" w:color="auto"/>
        <w:right w:val="none" w:sz="0" w:space="0" w:color="auto"/>
      </w:divBdr>
    </w:div>
    <w:div w:id="1750152533">
      <w:bodyDiv w:val="1"/>
      <w:marLeft w:val="0"/>
      <w:marRight w:val="0"/>
      <w:marTop w:val="0"/>
      <w:marBottom w:val="0"/>
      <w:divBdr>
        <w:top w:val="none" w:sz="0" w:space="0" w:color="auto"/>
        <w:left w:val="none" w:sz="0" w:space="0" w:color="auto"/>
        <w:bottom w:val="none" w:sz="0" w:space="0" w:color="auto"/>
        <w:right w:val="none" w:sz="0" w:space="0" w:color="auto"/>
      </w:divBdr>
    </w:div>
    <w:div w:id="1751461758">
      <w:bodyDiv w:val="1"/>
      <w:marLeft w:val="0"/>
      <w:marRight w:val="0"/>
      <w:marTop w:val="0"/>
      <w:marBottom w:val="0"/>
      <w:divBdr>
        <w:top w:val="none" w:sz="0" w:space="0" w:color="auto"/>
        <w:left w:val="none" w:sz="0" w:space="0" w:color="auto"/>
        <w:bottom w:val="none" w:sz="0" w:space="0" w:color="auto"/>
        <w:right w:val="none" w:sz="0" w:space="0" w:color="auto"/>
      </w:divBdr>
    </w:div>
    <w:div w:id="1832135854">
      <w:bodyDiv w:val="1"/>
      <w:marLeft w:val="0"/>
      <w:marRight w:val="0"/>
      <w:marTop w:val="0"/>
      <w:marBottom w:val="0"/>
      <w:divBdr>
        <w:top w:val="none" w:sz="0" w:space="0" w:color="auto"/>
        <w:left w:val="none" w:sz="0" w:space="0" w:color="auto"/>
        <w:bottom w:val="none" w:sz="0" w:space="0" w:color="auto"/>
        <w:right w:val="none" w:sz="0" w:space="0" w:color="auto"/>
      </w:divBdr>
    </w:div>
    <w:div w:id="1870677409">
      <w:bodyDiv w:val="1"/>
      <w:marLeft w:val="0"/>
      <w:marRight w:val="0"/>
      <w:marTop w:val="0"/>
      <w:marBottom w:val="0"/>
      <w:divBdr>
        <w:top w:val="none" w:sz="0" w:space="0" w:color="auto"/>
        <w:left w:val="none" w:sz="0" w:space="0" w:color="auto"/>
        <w:bottom w:val="none" w:sz="0" w:space="0" w:color="auto"/>
        <w:right w:val="none" w:sz="0" w:space="0" w:color="auto"/>
      </w:divBdr>
    </w:div>
    <w:div w:id="18914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ieinniu@udaras.i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B4B4DE-23FB-42BA-A68D-1771FED2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Links>
    <vt:vector size="6" baseType="variant">
      <vt:variant>
        <vt:i4>5177380</vt:i4>
      </vt:variant>
      <vt:variant>
        <vt:i4>0</vt:i4>
      </vt:variant>
      <vt:variant>
        <vt:i4>0</vt:i4>
      </vt:variant>
      <vt:variant>
        <vt:i4>5</vt:i4>
      </vt:variant>
      <vt:variant>
        <vt:lpwstr>mailto:m.nieinniu@udaras.ie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Máire Ní Einniú</dc:creator>
  <cp:keywords/>
  <dc:description/>
  <cp:lastModifiedBy>Maggie Ní Chadhain</cp:lastModifiedBy>
  <cp:revision>4</cp:revision>
  <dcterms:created xsi:type="dcterms:W3CDTF">2022-03-01T17:04:00Z</dcterms:created>
  <dcterms:modified xsi:type="dcterms:W3CDTF">2022-03-03T12:31:00Z</dcterms:modified>
</cp:coreProperties>
</file>